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50D2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仿宋_GB2312"/>
          <w:sz w:val="36"/>
          <w:szCs w:val="36"/>
        </w:rPr>
      </w:pPr>
      <w:r>
        <w:rPr>
          <w:rFonts w:hint="eastAsia" w:ascii="黑体" w:hAnsi="黑体" w:eastAsia="黑体" w:cs="黑体"/>
          <w:sz w:val="36"/>
          <w:szCs w:val="36"/>
        </w:rPr>
        <w:t>附件</w:t>
      </w:r>
    </w:p>
    <w:p w14:paraId="44B38D76">
      <w:pPr>
        <w:keepNext w:val="0"/>
        <w:keepLines w:val="0"/>
        <w:pageBreakBefore w:val="0"/>
        <w:widowControl w:val="0"/>
        <w:kinsoku/>
        <w:wordWrap/>
        <w:overflowPunct/>
        <w:topLinePunct w:val="0"/>
        <w:autoSpaceDE/>
        <w:autoSpaceDN/>
        <w:bidi w:val="0"/>
        <w:adjustRightInd/>
        <w:snapToGrid w:val="0"/>
        <w:spacing w:line="240" w:lineRule="auto"/>
        <w:ind w:left="0" w:leftChars="0" w:firstLine="62" w:firstLineChars="0"/>
        <w:textAlignment w:val="auto"/>
        <w:rPr>
          <w:rFonts w:hint="eastAsia" w:ascii="Times New Roman" w:hAnsi="Times New Roman" w:eastAsia="仿宋_GB2312"/>
          <w:sz w:val="22"/>
          <w:szCs w:val="22"/>
        </w:rPr>
      </w:pPr>
    </w:p>
    <w:p w14:paraId="37DF4B42">
      <w:pPr>
        <w:keepNext w:val="0"/>
        <w:keepLines w:val="0"/>
        <w:pageBreakBefore w:val="0"/>
        <w:widowControl w:val="0"/>
        <w:kinsoku/>
        <w:wordWrap/>
        <w:overflowPunct/>
        <w:topLinePunct w:val="0"/>
        <w:autoSpaceDE/>
        <w:autoSpaceDN/>
        <w:bidi w:val="0"/>
        <w:adjustRightInd/>
        <w:snapToGrid w:val="0"/>
        <w:spacing w:line="240" w:lineRule="auto"/>
        <w:ind w:left="0" w:leftChars="0" w:firstLine="62" w:firstLineChars="0"/>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2025年省文物保护“六大工程”</w:t>
      </w:r>
    </w:p>
    <w:p w14:paraId="10DC1285">
      <w:pPr>
        <w:keepNext w:val="0"/>
        <w:keepLines w:val="0"/>
        <w:pageBreakBefore w:val="0"/>
        <w:widowControl w:val="0"/>
        <w:kinsoku/>
        <w:wordWrap/>
        <w:overflowPunct/>
        <w:topLinePunct w:val="0"/>
        <w:autoSpaceDE/>
        <w:autoSpaceDN/>
        <w:bidi w:val="0"/>
        <w:adjustRightInd/>
        <w:snapToGrid w:val="0"/>
        <w:spacing w:line="240" w:lineRule="auto"/>
        <w:ind w:left="0" w:leftChars="0" w:firstLine="62" w:firstLineChars="0"/>
        <w:jc w:val="center"/>
        <w:textAlignment w:val="auto"/>
        <w:rPr>
          <w:rFonts w:hint="eastAsia" w:ascii="方正小标宋简体" w:hAnsi="方正小标宋简体" w:cs="方正小标宋简体" w:eastAsiaTheme="majorEastAsia"/>
          <w:sz w:val="36"/>
          <w:szCs w:val="36"/>
          <w:lang w:val="en-US" w:eastAsia="zh-CN"/>
        </w:rPr>
      </w:pPr>
      <w:r>
        <w:rPr>
          <w:rFonts w:hint="eastAsia" w:asciiTheme="majorEastAsia" w:hAnsiTheme="majorEastAsia" w:eastAsiaTheme="majorEastAsia" w:cstheme="majorEastAsia"/>
          <w:sz w:val="44"/>
          <w:szCs w:val="44"/>
        </w:rPr>
        <w:t>项目</w:t>
      </w:r>
      <w:r>
        <w:rPr>
          <w:rFonts w:hint="eastAsia" w:asciiTheme="majorEastAsia" w:hAnsiTheme="majorEastAsia" w:eastAsiaTheme="majorEastAsia" w:cstheme="majorEastAsia"/>
          <w:sz w:val="44"/>
          <w:szCs w:val="44"/>
          <w:lang w:val="en-US" w:eastAsia="zh-CN"/>
        </w:rPr>
        <w:t>名单</w:t>
      </w:r>
    </w:p>
    <w:p w14:paraId="5DC9F57D">
      <w:pPr>
        <w:keepNext w:val="0"/>
        <w:keepLines w:val="0"/>
        <w:pageBreakBefore w:val="0"/>
        <w:widowControl w:val="0"/>
        <w:kinsoku/>
        <w:wordWrap/>
        <w:overflowPunct/>
        <w:topLinePunct w:val="0"/>
        <w:autoSpaceDE/>
        <w:autoSpaceDN/>
        <w:bidi w:val="0"/>
        <w:adjustRightInd/>
        <w:snapToGrid w:val="0"/>
        <w:spacing w:line="240" w:lineRule="auto"/>
        <w:ind w:left="0" w:leftChars="0" w:firstLine="62" w:firstLineChars="0"/>
        <w:textAlignment w:val="auto"/>
        <w:rPr>
          <w:rFonts w:hint="eastAsia" w:ascii="Times New Roman" w:hAnsi="Times New Roman" w:eastAsia="仿宋_GB2312"/>
          <w:sz w:val="24"/>
          <w:szCs w:val="24"/>
        </w:rPr>
      </w:pPr>
    </w:p>
    <w:tbl>
      <w:tblPr>
        <w:tblStyle w:val="9"/>
        <w:tblW w:w="458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7"/>
        <w:gridCol w:w="3305"/>
        <w:gridCol w:w="4191"/>
      </w:tblGrid>
      <w:tr w14:paraId="1CF66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blHeader/>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5ABD8">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序号</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C762C">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单位名称</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1686D">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项目名称</w:t>
            </w:r>
          </w:p>
        </w:tc>
      </w:tr>
      <w:tr w14:paraId="2DF5A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000" w:type="pct"/>
            <w:gridSpan w:val="3"/>
            <w:tcBorders>
              <w:top w:val="single" w:color="000000" w:sz="4" w:space="0"/>
              <w:left w:val="single" w:color="000000" w:sz="4" w:space="0"/>
              <w:bottom w:val="single" w:color="000000" w:sz="4" w:space="0"/>
              <w:right w:val="nil"/>
            </w:tcBorders>
            <w:shd w:val="clear" w:color="auto" w:fill="auto"/>
            <w:vAlign w:val="center"/>
          </w:tcPr>
          <w:p w14:paraId="1EE03047">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合计</w:t>
            </w:r>
          </w:p>
        </w:tc>
      </w:tr>
      <w:tr w14:paraId="113F6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2574E">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Nimbus Roman No9 L" w:hAnsi="Nimbus Roman No9 L" w:eastAsia="Nimbus Roman No9 L" w:cs="Nimbus Roman No9 L"/>
                <w:i w:val="0"/>
                <w:iCs w:val="0"/>
                <w:color w:val="000000"/>
                <w:sz w:val="28"/>
                <w:szCs w:val="28"/>
                <w:u w:val="none"/>
              </w:rPr>
            </w:pPr>
          </w:p>
        </w:tc>
        <w:tc>
          <w:tcPr>
            <w:tcW w:w="46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DCF97">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楷体_GB2312" w:hAnsi="楷体_GB2312" w:eastAsia="楷体_GB2312" w:cs="楷体_GB2312"/>
                <w:b/>
                <w:bCs/>
                <w:i w:val="0"/>
                <w:iCs w:val="0"/>
                <w:color w:val="000000"/>
                <w:sz w:val="28"/>
                <w:szCs w:val="28"/>
                <w:u w:val="none"/>
              </w:rPr>
            </w:pPr>
            <w:r>
              <w:rPr>
                <w:rFonts w:hint="eastAsia" w:ascii="楷体_GB2312" w:hAnsi="楷体_GB2312" w:eastAsia="楷体_GB2312" w:cs="楷体_GB2312"/>
                <w:b/>
                <w:bCs/>
                <w:i w:val="0"/>
                <w:iCs w:val="0"/>
                <w:color w:val="000000"/>
                <w:kern w:val="0"/>
                <w:sz w:val="28"/>
                <w:szCs w:val="28"/>
                <w:u w:val="none"/>
                <w:lang w:val="en-US" w:eastAsia="zh-CN" w:bidi="ar"/>
              </w:rPr>
              <w:t>（一）文物考古和保护工程</w:t>
            </w:r>
          </w:p>
        </w:tc>
      </w:tr>
      <w:tr w14:paraId="1302E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F3C41">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1</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E151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湖南博物院</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A28F2">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马王堆汉墓考古遗址公园建设：省级大遗址马王堆汉墓安防和配电监测项目</w:t>
            </w:r>
          </w:p>
        </w:tc>
      </w:tr>
      <w:tr w14:paraId="5B657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F5AF3">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2</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FDBC2">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湘乡市文化旅游广电体育局</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73AAE">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湘乡市三眼井出土简牍保护和研究</w:t>
            </w:r>
          </w:p>
        </w:tc>
      </w:tr>
      <w:tr w14:paraId="31E60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DA535">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3</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C6D92">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邵东市文化旅游广电体育局</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B8A8C">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昭阳侯城遗址保护前期</w:t>
            </w:r>
          </w:p>
          <w:p w14:paraId="4DE151CE">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勘察研究</w:t>
            </w:r>
          </w:p>
        </w:tc>
      </w:tr>
      <w:tr w14:paraId="14E41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08A49">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4</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C695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城步苗族自治县文化旅游广电体育局</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CED8B">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长安营古城遗址考古调查勘探</w:t>
            </w:r>
          </w:p>
        </w:tc>
      </w:tr>
      <w:tr w14:paraId="369AE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88E21">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5</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4EAE6">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石门县文化旅游广电体育局</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9CA0E">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Style w:val="29"/>
                <w:sz w:val="28"/>
                <w:szCs w:val="28"/>
                <w:lang w:val="en-US" w:eastAsia="zh-CN" w:bidi="ar"/>
              </w:rPr>
              <w:t>泰和合茶号</w:t>
            </w:r>
            <w:r>
              <w:rPr>
                <w:rStyle w:val="30"/>
                <w:rFonts w:eastAsia="宋体"/>
                <w:sz w:val="28"/>
                <w:szCs w:val="28"/>
                <w:lang w:val="en-US" w:eastAsia="zh-CN" w:bidi="ar"/>
              </w:rPr>
              <w:t>——</w:t>
            </w:r>
            <w:r>
              <w:rPr>
                <w:rStyle w:val="29"/>
                <w:sz w:val="28"/>
                <w:szCs w:val="28"/>
                <w:lang w:val="en-US" w:eastAsia="zh-CN" w:bidi="ar"/>
              </w:rPr>
              <w:t>宜红别墅、图书楼、茶叶仓库保护修缮工程</w:t>
            </w:r>
          </w:p>
        </w:tc>
      </w:tr>
      <w:tr w14:paraId="2A550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F3800">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6</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B06C9">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安化县文化旅游广电体育局</w:t>
            </w:r>
          </w:p>
        </w:tc>
        <w:tc>
          <w:tcPr>
            <w:tcW w:w="2621" w:type="pct"/>
            <w:tcBorders>
              <w:top w:val="nil"/>
              <w:left w:val="nil"/>
              <w:bottom w:val="nil"/>
              <w:right w:val="nil"/>
            </w:tcBorders>
            <w:shd w:val="clear" w:color="auto" w:fill="auto"/>
            <w:vAlign w:val="center"/>
          </w:tcPr>
          <w:p w14:paraId="5558DEBB">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鹞子尖古道－－大坪歇伙铺、聚星堂古民居保护修缮工程</w:t>
            </w:r>
          </w:p>
        </w:tc>
      </w:tr>
      <w:tr w14:paraId="6EC36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FEABE">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7</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49B9E">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安化县文化旅游广电体育局</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E021C">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Style w:val="29"/>
                <w:sz w:val="28"/>
                <w:szCs w:val="28"/>
                <w:lang w:val="en-US" w:eastAsia="zh-CN" w:bidi="ar"/>
              </w:rPr>
              <w:t>鹞子尖古道</w:t>
            </w:r>
            <w:r>
              <w:rPr>
                <w:rStyle w:val="30"/>
                <w:rFonts w:eastAsia="宋体"/>
                <w:sz w:val="28"/>
                <w:szCs w:val="28"/>
                <w:lang w:val="en-US" w:eastAsia="zh-CN" w:bidi="ar"/>
              </w:rPr>
              <w:t>——</w:t>
            </w:r>
            <w:r>
              <w:rPr>
                <w:rStyle w:val="29"/>
                <w:sz w:val="28"/>
                <w:szCs w:val="28"/>
                <w:lang w:val="en-US" w:eastAsia="zh-CN" w:bidi="ar"/>
              </w:rPr>
              <w:t>良佐茶栈修缮工程</w:t>
            </w:r>
          </w:p>
        </w:tc>
      </w:tr>
      <w:tr w14:paraId="17897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04BD3">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楷体_GB2312" w:hAnsi="楷体_GB2312" w:eastAsia="楷体_GB2312" w:cs="楷体_GB2312"/>
                <w:i w:val="0"/>
                <w:iCs w:val="0"/>
                <w:color w:val="000000"/>
                <w:sz w:val="28"/>
                <w:szCs w:val="28"/>
                <w:u w:val="none"/>
              </w:rPr>
            </w:pPr>
          </w:p>
        </w:tc>
        <w:tc>
          <w:tcPr>
            <w:tcW w:w="46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444E4">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楷体_GB2312" w:hAnsi="楷体_GB2312" w:eastAsia="楷体_GB2312" w:cs="楷体_GB2312"/>
                <w:b/>
                <w:bCs/>
                <w:i w:val="0"/>
                <w:iCs w:val="0"/>
                <w:color w:val="000000"/>
                <w:sz w:val="28"/>
                <w:szCs w:val="28"/>
                <w:u w:val="none"/>
              </w:rPr>
            </w:pPr>
            <w:r>
              <w:rPr>
                <w:rFonts w:hint="eastAsia" w:ascii="楷体_GB2312" w:hAnsi="楷体_GB2312" w:eastAsia="楷体_GB2312" w:cs="楷体_GB2312"/>
                <w:b/>
                <w:bCs/>
                <w:i w:val="0"/>
                <w:iCs w:val="0"/>
                <w:color w:val="000000"/>
                <w:kern w:val="0"/>
                <w:sz w:val="28"/>
                <w:szCs w:val="28"/>
                <w:u w:val="none"/>
                <w:lang w:val="en-US" w:eastAsia="zh-CN" w:bidi="ar"/>
              </w:rPr>
              <w:t>（二）湖湘文化保护传承工程</w:t>
            </w:r>
          </w:p>
        </w:tc>
      </w:tr>
      <w:tr w14:paraId="4B10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5"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0C5C2">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8</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281D3">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湖南省文物考古研究院（湖南省文物保护利用中心）</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65EF8">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Style w:val="29"/>
                <w:sz w:val="28"/>
                <w:szCs w:val="28"/>
                <w:lang w:val="en-US" w:eastAsia="zh-CN" w:bidi="ar"/>
              </w:rPr>
              <w:t>《湖南文物大系》</w:t>
            </w:r>
            <w:r>
              <w:rPr>
                <w:rStyle w:val="31"/>
                <w:rFonts w:eastAsia="宋体"/>
                <w:sz w:val="28"/>
                <w:szCs w:val="28"/>
                <w:lang w:val="en-US" w:eastAsia="zh-CN" w:bidi="ar"/>
              </w:rPr>
              <w:t>——</w:t>
            </w:r>
            <w:r>
              <w:rPr>
                <w:rStyle w:val="32"/>
                <w:sz w:val="28"/>
                <w:szCs w:val="28"/>
                <w:lang w:val="en-US" w:eastAsia="zh-CN" w:bidi="ar"/>
              </w:rPr>
              <w:t>湖南省中青年考古学者系列学术论著出版项目（《长江中游新石器文化时空框架与谱系研究》）</w:t>
            </w:r>
          </w:p>
        </w:tc>
      </w:tr>
      <w:tr w14:paraId="32995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5"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3D330">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9</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0931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湖南省文物考古研究院（湖南省文物保护利用中心）</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57A85">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Style w:val="29"/>
                <w:sz w:val="28"/>
                <w:szCs w:val="28"/>
                <w:lang w:val="en-US" w:eastAsia="zh-CN" w:bidi="ar"/>
              </w:rPr>
              <w:t>《湖南文物大系》</w:t>
            </w:r>
            <w:r>
              <w:rPr>
                <w:rStyle w:val="31"/>
                <w:rFonts w:eastAsia="宋体"/>
                <w:sz w:val="28"/>
                <w:szCs w:val="28"/>
                <w:lang w:val="en-US" w:eastAsia="zh-CN" w:bidi="ar"/>
              </w:rPr>
              <w:t>——</w:t>
            </w:r>
            <w:r>
              <w:rPr>
                <w:rStyle w:val="32"/>
                <w:sz w:val="28"/>
                <w:szCs w:val="28"/>
                <w:lang w:val="en-US" w:eastAsia="zh-CN" w:bidi="ar"/>
              </w:rPr>
              <w:t>湖南省中青年考古学者系列学术论著出版项目（基于考古冶金遗存表征分析的湖南明清时期炼锌技术复原研究）</w:t>
            </w:r>
          </w:p>
        </w:tc>
      </w:tr>
      <w:tr w14:paraId="44D93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5"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5F202">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10</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7A485">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湖南省文物考古研究院（湖南省文物保护利用中心）</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C829A">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Style w:val="29"/>
                <w:sz w:val="28"/>
                <w:szCs w:val="28"/>
                <w:lang w:val="en-US" w:eastAsia="zh-CN" w:bidi="ar"/>
              </w:rPr>
              <w:t>“</w:t>
            </w:r>
            <w:r>
              <w:rPr>
                <w:rStyle w:val="32"/>
                <w:sz w:val="28"/>
                <w:szCs w:val="28"/>
                <w:lang w:val="en-US" w:eastAsia="zh-CN" w:bidi="ar"/>
              </w:rPr>
              <w:t>湖南简牍</w:t>
            </w:r>
            <w:r>
              <w:rPr>
                <w:rStyle w:val="31"/>
                <w:rFonts w:eastAsia="宋体"/>
                <w:sz w:val="28"/>
                <w:szCs w:val="28"/>
                <w:lang w:val="en-US" w:eastAsia="zh-CN" w:bidi="ar"/>
              </w:rPr>
              <w:t>”</w:t>
            </w:r>
            <w:r>
              <w:rPr>
                <w:rStyle w:val="32"/>
                <w:sz w:val="28"/>
                <w:szCs w:val="28"/>
                <w:lang w:val="en-US" w:eastAsia="zh-CN" w:bidi="ar"/>
              </w:rPr>
              <w:t>保护研究与展示传播</w:t>
            </w:r>
            <w:r>
              <w:rPr>
                <w:rStyle w:val="31"/>
                <w:rFonts w:eastAsia="宋体"/>
                <w:sz w:val="28"/>
                <w:szCs w:val="28"/>
                <w:lang w:val="en-US" w:eastAsia="zh-CN" w:bidi="ar"/>
              </w:rPr>
              <w:t>———</w:t>
            </w:r>
            <w:r>
              <w:rPr>
                <w:rStyle w:val="32"/>
                <w:sz w:val="28"/>
                <w:szCs w:val="28"/>
                <w:lang w:val="en-US" w:eastAsia="zh-CN" w:bidi="ar"/>
              </w:rPr>
              <w:t>郴州临武渡头古城遗址出土简牍整理保护与出版</w:t>
            </w:r>
          </w:p>
        </w:tc>
      </w:tr>
      <w:tr w14:paraId="10C01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5"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C2733">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11</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24CEC">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湖南省文物考古研究院（湖南省文物保护利用中心）</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23308">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Style w:val="29"/>
                <w:sz w:val="28"/>
                <w:szCs w:val="28"/>
                <w:lang w:val="en-US" w:eastAsia="zh-CN" w:bidi="ar"/>
              </w:rPr>
              <w:t>《湖南文物大系》考古中国发掘资料的整理研究与出版项目（湖南省文研究院</w:t>
            </w:r>
            <w:r>
              <w:rPr>
                <w:rStyle w:val="33"/>
                <w:rFonts w:ascii="Times New Roman" w:hAnsi="Times New Roman" w:eastAsia="宋体"/>
                <w:sz w:val="28"/>
                <w:szCs w:val="28"/>
                <w:lang w:val="en-US" w:eastAsia="zh-CN" w:bidi="ar"/>
              </w:rPr>
              <w:t>2024</w:t>
            </w:r>
            <w:r>
              <w:rPr>
                <w:rStyle w:val="33"/>
                <w:rFonts w:eastAsia="宋体"/>
                <w:sz w:val="28"/>
                <w:szCs w:val="28"/>
                <w:lang w:val="en-US" w:eastAsia="zh-CN" w:bidi="ar"/>
              </w:rPr>
              <w:t>-</w:t>
            </w:r>
            <w:r>
              <w:rPr>
                <w:rStyle w:val="33"/>
                <w:rFonts w:ascii="Times New Roman" w:hAnsi="Times New Roman" w:eastAsia="宋体"/>
                <w:sz w:val="28"/>
                <w:szCs w:val="28"/>
                <w:lang w:val="en-US" w:eastAsia="zh-CN" w:bidi="ar"/>
              </w:rPr>
              <w:t>2025</w:t>
            </w:r>
            <w:r>
              <w:rPr>
                <w:rStyle w:val="32"/>
                <w:sz w:val="28"/>
                <w:szCs w:val="28"/>
                <w:lang w:val="en-US" w:eastAsia="zh-CN" w:bidi="ar"/>
              </w:rPr>
              <w:t>重要考古资料整理和出版项目之《中方龙井汉墓》考古发掘报告）</w:t>
            </w:r>
          </w:p>
        </w:tc>
      </w:tr>
      <w:tr w14:paraId="16C2C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77CF4">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12</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9DF75">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湖南省文物考古研究院（湖南省文物保护利用中心）</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3FF91">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洪江黔城楚汉墓葬考古发掘资料整理出版项目</w:t>
            </w:r>
          </w:p>
        </w:tc>
      </w:tr>
      <w:tr w14:paraId="2843B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31554">
            <w:pPr>
              <w:keepNext w:val="0"/>
              <w:keepLines w:val="0"/>
              <w:pageBreakBefore w:val="0"/>
              <w:widowControl/>
              <w:kinsoku/>
              <w:wordWrap/>
              <w:overflowPunct/>
              <w:topLinePunct w:val="0"/>
              <w:autoSpaceDE/>
              <w:autoSpaceDN/>
              <w:bidi w:val="0"/>
              <w:adjustRightInd/>
              <w:snapToGrid w:val="0"/>
              <w:spacing w:line="360" w:lineRule="exact"/>
              <w:jc w:val="center"/>
              <w:rPr>
                <w:rFonts w:hint="default" w:ascii="Nimbus Roman No9 L" w:hAnsi="Nimbus Roman No9 L" w:eastAsia="Nimbus Roman No9 L" w:cs="Nimbus Roman No9 L"/>
                <w:i w:val="0"/>
                <w:iCs w:val="0"/>
                <w:color w:val="000000"/>
                <w:sz w:val="28"/>
                <w:szCs w:val="28"/>
                <w:u w:val="none"/>
              </w:rPr>
            </w:pPr>
          </w:p>
        </w:tc>
        <w:tc>
          <w:tcPr>
            <w:tcW w:w="46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48C42">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楷体_GB2312" w:hAnsi="楷体_GB2312" w:eastAsia="楷体_GB2312" w:cs="楷体_GB2312"/>
                <w:b/>
                <w:bCs/>
                <w:i w:val="0"/>
                <w:iCs w:val="0"/>
                <w:color w:val="000000"/>
                <w:sz w:val="28"/>
                <w:szCs w:val="28"/>
                <w:u w:val="none"/>
              </w:rPr>
            </w:pPr>
            <w:r>
              <w:rPr>
                <w:rFonts w:hint="eastAsia" w:ascii="楷体_GB2312" w:hAnsi="楷体_GB2312" w:eastAsia="楷体_GB2312" w:cs="楷体_GB2312"/>
                <w:b/>
                <w:bCs/>
                <w:i w:val="0"/>
                <w:iCs w:val="0"/>
                <w:color w:val="000000"/>
                <w:kern w:val="0"/>
                <w:sz w:val="28"/>
                <w:szCs w:val="28"/>
                <w:u w:val="none"/>
                <w:lang w:val="en-US" w:eastAsia="zh-CN" w:bidi="ar"/>
              </w:rPr>
              <w:t>（三）革命文物保护传承工程</w:t>
            </w:r>
          </w:p>
        </w:tc>
      </w:tr>
      <w:tr w14:paraId="1056F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799DC">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13</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AC7F9">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湖南省人民政府办公厅</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F02F9">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湖南省人民政府第一办公楼旧址展示工程</w:t>
            </w:r>
          </w:p>
        </w:tc>
      </w:tr>
      <w:tr w14:paraId="09B4C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250C3">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14</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C7CA6">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新邵县文化旅游广体局</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FA371">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中共湘中特委活动旧址修缮</w:t>
            </w:r>
          </w:p>
          <w:p w14:paraId="7A8C5530">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工程</w:t>
            </w:r>
          </w:p>
        </w:tc>
      </w:tr>
      <w:tr w14:paraId="29A27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1C05C">
            <w:pPr>
              <w:keepNext w:val="0"/>
              <w:keepLines w:val="0"/>
              <w:pageBreakBefore w:val="0"/>
              <w:widowControl/>
              <w:kinsoku/>
              <w:wordWrap/>
              <w:overflowPunct/>
              <w:topLinePunct w:val="0"/>
              <w:autoSpaceDE/>
              <w:autoSpaceDN/>
              <w:bidi w:val="0"/>
              <w:adjustRightInd/>
              <w:snapToGrid w:val="0"/>
              <w:spacing w:line="360" w:lineRule="exact"/>
              <w:jc w:val="center"/>
              <w:rPr>
                <w:rFonts w:hint="default" w:ascii="Nimbus Roman No9 L" w:hAnsi="Nimbus Roman No9 L" w:eastAsia="Nimbus Roman No9 L" w:cs="Nimbus Roman No9 L"/>
                <w:i w:val="0"/>
                <w:iCs w:val="0"/>
                <w:color w:val="000000"/>
                <w:sz w:val="28"/>
                <w:szCs w:val="28"/>
                <w:u w:val="none"/>
              </w:rPr>
            </w:pPr>
          </w:p>
        </w:tc>
        <w:tc>
          <w:tcPr>
            <w:tcW w:w="46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5DE1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楷体_GB2312" w:hAnsi="楷体_GB2312" w:eastAsia="楷体_GB2312" w:cs="楷体_GB2312"/>
                <w:b/>
                <w:bCs/>
                <w:i w:val="0"/>
                <w:iCs w:val="0"/>
                <w:color w:val="000000"/>
                <w:kern w:val="0"/>
                <w:sz w:val="28"/>
                <w:szCs w:val="28"/>
                <w:u w:val="none"/>
                <w:lang w:val="en-US" w:eastAsia="zh-CN" w:bidi="ar"/>
              </w:rPr>
            </w:pPr>
            <w:r>
              <w:rPr>
                <w:rFonts w:hint="eastAsia" w:ascii="楷体_GB2312" w:hAnsi="楷体_GB2312" w:eastAsia="楷体_GB2312" w:cs="楷体_GB2312"/>
                <w:b/>
                <w:bCs/>
                <w:i w:val="0"/>
                <w:iCs w:val="0"/>
                <w:color w:val="000000"/>
                <w:kern w:val="0"/>
                <w:sz w:val="28"/>
                <w:szCs w:val="28"/>
                <w:u w:val="none"/>
                <w:lang w:val="en-US" w:eastAsia="zh-CN" w:bidi="ar"/>
              </w:rPr>
              <w:t>（四）让文物活起来工程</w:t>
            </w:r>
          </w:p>
        </w:tc>
      </w:tr>
      <w:tr w14:paraId="47CF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59B25">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15</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B4A3B">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湖南博物院</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46972">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湖南省博物馆事业发展报告（</w:t>
            </w:r>
            <w:r>
              <w:rPr>
                <w:rFonts w:hint="eastAsia" w:ascii="Times New Roman" w:hAnsi="Times New Roman" w:eastAsia="宋体" w:cs="宋体"/>
                <w:i w:val="0"/>
                <w:iCs w:val="0"/>
                <w:color w:val="000000"/>
                <w:kern w:val="0"/>
                <w:sz w:val="28"/>
                <w:szCs w:val="28"/>
                <w:u w:val="none"/>
                <w:lang w:val="en-US" w:eastAsia="zh-CN" w:bidi="ar"/>
              </w:rPr>
              <w:t>2023</w:t>
            </w:r>
            <w:r>
              <w:rPr>
                <w:rFonts w:hint="eastAsia" w:ascii="宋体" w:hAnsi="宋体" w:eastAsia="宋体" w:cs="宋体"/>
                <w:i w:val="0"/>
                <w:iCs w:val="0"/>
                <w:color w:val="000000"/>
                <w:kern w:val="0"/>
                <w:sz w:val="28"/>
                <w:szCs w:val="28"/>
                <w:u w:val="none"/>
                <w:lang w:val="en-US" w:eastAsia="zh-CN" w:bidi="ar"/>
              </w:rPr>
              <w:t>-</w:t>
            </w:r>
            <w:r>
              <w:rPr>
                <w:rFonts w:hint="eastAsia" w:ascii="Times New Roman" w:hAnsi="Times New Roman" w:eastAsia="宋体" w:cs="宋体"/>
                <w:i w:val="0"/>
                <w:iCs w:val="0"/>
                <w:color w:val="000000"/>
                <w:kern w:val="0"/>
                <w:sz w:val="28"/>
                <w:szCs w:val="28"/>
                <w:u w:val="none"/>
                <w:lang w:val="en-US" w:eastAsia="zh-CN" w:bidi="ar"/>
              </w:rPr>
              <w:t>2024</w:t>
            </w:r>
            <w:r>
              <w:rPr>
                <w:rFonts w:hint="eastAsia" w:ascii="宋体" w:hAnsi="宋体" w:eastAsia="宋体" w:cs="宋体"/>
                <w:i w:val="0"/>
                <w:iCs w:val="0"/>
                <w:color w:val="000000"/>
                <w:kern w:val="0"/>
                <w:sz w:val="28"/>
                <w:szCs w:val="28"/>
                <w:u w:val="none"/>
                <w:lang w:val="en-US" w:eastAsia="zh-CN" w:bidi="ar"/>
              </w:rPr>
              <w:t>）及全省博物馆陈列展览精品、全省博物馆优秀教育案例推介</w:t>
            </w:r>
          </w:p>
        </w:tc>
      </w:tr>
      <w:tr w14:paraId="0C078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0"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2BA55">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16</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F017C">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湖南省文物考古研究院（湖南省文物保护利用中心）</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03F52">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首批乡村博物馆授牌仪式</w:t>
            </w:r>
          </w:p>
          <w:p w14:paraId="4E939062">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暨工作交流会</w:t>
            </w:r>
          </w:p>
        </w:tc>
      </w:tr>
      <w:tr w14:paraId="69B48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85E6B">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17</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001D2">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湖南省地方志</w:t>
            </w:r>
          </w:p>
          <w:p w14:paraId="0632D425">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编纂院</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5F98A">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《“志”说湖南——大型史志·</w:t>
            </w:r>
          </w:p>
          <w:p w14:paraId="7E89EE61">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文物联展》</w:t>
            </w:r>
          </w:p>
        </w:tc>
      </w:tr>
      <w:tr w14:paraId="223BB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3B08E">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18</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FE8DF">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岳阳市博物馆</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EA01B">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宋体" w:hAnsi="宋体" w:eastAsia="宋体" w:cs="宋体"/>
                <w:i w:val="0"/>
                <w:iCs w:val="0"/>
                <w:color w:val="000000"/>
                <w:sz w:val="28"/>
                <w:szCs w:val="28"/>
                <w:u w:val="none"/>
              </w:rPr>
            </w:pPr>
            <w:r>
              <w:rPr>
                <w:rStyle w:val="29"/>
                <w:sz w:val="28"/>
                <w:szCs w:val="28"/>
                <w:lang w:val="en-US" w:eastAsia="zh-CN" w:bidi="ar"/>
              </w:rPr>
              <w:t>全省博物馆</w:t>
            </w:r>
            <w:r>
              <w:rPr>
                <w:rStyle w:val="30"/>
                <w:rFonts w:eastAsia="宋体"/>
                <w:sz w:val="28"/>
                <w:szCs w:val="28"/>
                <w:lang w:val="en-US" w:eastAsia="zh-CN" w:bidi="ar"/>
              </w:rPr>
              <w:t>“</w:t>
            </w:r>
            <w:r>
              <w:rPr>
                <w:rStyle w:val="29"/>
                <w:sz w:val="28"/>
                <w:szCs w:val="28"/>
                <w:lang w:val="en-US" w:eastAsia="zh-CN" w:bidi="ar"/>
              </w:rPr>
              <w:t>省市联动</w:t>
            </w:r>
            <w:r>
              <w:rPr>
                <w:rStyle w:val="30"/>
                <w:rFonts w:eastAsia="宋体"/>
                <w:sz w:val="28"/>
                <w:szCs w:val="28"/>
                <w:lang w:val="en-US" w:eastAsia="zh-CN" w:bidi="ar"/>
              </w:rPr>
              <w:t>”</w:t>
            </w:r>
            <w:r>
              <w:rPr>
                <w:rStyle w:val="29"/>
                <w:sz w:val="28"/>
                <w:szCs w:val="28"/>
                <w:lang w:val="en-US" w:eastAsia="zh-CN" w:bidi="ar"/>
              </w:rPr>
              <w:t>体系建设暨</w:t>
            </w:r>
            <w:r>
              <w:rPr>
                <w:rStyle w:val="30"/>
                <w:rFonts w:eastAsia="宋体"/>
                <w:sz w:val="28"/>
                <w:szCs w:val="28"/>
                <w:lang w:val="en-US" w:eastAsia="zh-CN" w:bidi="ar"/>
              </w:rPr>
              <w:t>“</w:t>
            </w:r>
            <w:r>
              <w:rPr>
                <w:rStyle w:val="29"/>
                <w:sz w:val="28"/>
                <w:szCs w:val="28"/>
                <w:lang w:val="en-US" w:eastAsia="zh-CN" w:bidi="ar"/>
              </w:rPr>
              <w:t>湘见万年</w:t>
            </w:r>
            <w:r>
              <w:rPr>
                <w:rStyle w:val="30"/>
                <w:rFonts w:eastAsia="宋体"/>
                <w:sz w:val="28"/>
                <w:szCs w:val="28"/>
                <w:lang w:val="en-US" w:eastAsia="zh-CN" w:bidi="ar"/>
              </w:rPr>
              <w:t>”</w:t>
            </w:r>
            <w:r>
              <w:rPr>
                <w:rStyle w:val="29"/>
                <w:sz w:val="28"/>
                <w:szCs w:val="28"/>
                <w:lang w:val="en-US" w:eastAsia="zh-CN" w:bidi="ar"/>
              </w:rPr>
              <w:t>文博特展矩阵推广传播项目</w:t>
            </w:r>
          </w:p>
        </w:tc>
      </w:tr>
      <w:tr w14:paraId="19AD9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C331D">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19</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D83E1">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岳阳市博物馆</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8188D">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全省博物馆“省市联动”体系建设（岳阳市博物馆馆藏文物预防性保护二期）项目</w:t>
            </w:r>
          </w:p>
        </w:tc>
      </w:tr>
      <w:tr w14:paraId="4EF64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C72FB">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20</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D1E5E">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岳阳市博物馆</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6B216">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宋体" w:hAnsi="宋体" w:eastAsia="宋体" w:cs="宋体"/>
                <w:i w:val="0"/>
                <w:iCs w:val="0"/>
                <w:color w:val="000000"/>
                <w:sz w:val="28"/>
                <w:szCs w:val="28"/>
                <w:u w:val="none"/>
              </w:rPr>
            </w:pPr>
            <w:r>
              <w:rPr>
                <w:rStyle w:val="29"/>
                <w:sz w:val="28"/>
                <w:szCs w:val="28"/>
                <w:lang w:val="en-US" w:eastAsia="zh-CN" w:bidi="ar"/>
              </w:rPr>
              <w:t>全省博物馆</w:t>
            </w:r>
            <w:r>
              <w:rPr>
                <w:rStyle w:val="30"/>
                <w:rFonts w:eastAsia="宋体"/>
                <w:sz w:val="28"/>
                <w:szCs w:val="28"/>
                <w:lang w:val="en-US" w:eastAsia="zh-CN" w:bidi="ar"/>
              </w:rPr>
              <w:t>“</w:t>
            </w:r>
            <w:r>
              <w:rPr>
                <w:rStyle w:val="29"/>
                <w:sz w:val="28"/>
                <w:szCs w:val="28"/>
                <w:lang w:val="en-US" w:eastAsia="zh-CN" w:bidi="ar"/>
              </w:rPr>
              <w:t>省市联动</w:t>
            </w:r>
            <w:r>
              <w:rPr>
                <w:rStyle w:val="30"/>
                <w:rFonts w:eastAsia="宋体"/>
                <w:sz w:val="28"/>
                <w:szCs w:val="28"/>
                <w:lang w:val="en-US" w:eastAsia="zh-CN" w:bidi="ar"/>
              </w:rPr>
              <w:t>”</w:t>
            </w:r>
            <w:r>
              <w:rPr>
                <w:rStyle w:val="29"/>
                <w:sz w:val="28"/>
                <w:szCs w:val="28"/>
                <w:lang w:val="en-US" w:eastAsia="zh-CN" w:bidi="ar"/>
              </w:rPr>
              <w:t>体系建设（岳阳市博物馆基本陈列提质改造）项目</w:t>
            </w:r>
          </w:p>
        </w:tc>
      </w:tr>
      <w:tr w14:paraId="4EC44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0D450">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21</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64D69">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怀化市文化遗产保护中心（市博物馆）</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D6395">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宋体" w:hAnsi="宋体" w:eastAsia="宋体" w:cs="宋体"/>
                <w:i w:val="0"/>
                <w:iCs w:val="0"/>
                <w:color w:val="000000"/>
                <w:sz w:val="28"/>
                <w:szCs w:val="28"/>
                <w:u w:val="none"/>
              </w:rPr>
            </w:pPr>
            <w:r>
              <w:rPr>
                <w:rStyle w:val="29"/>
                <w:sz w:val="28"/>
                <w:szCs w:val="28"/>
                <w:lang w:val="en-US" w:eastAsia="zh-CN" w:bidi="ar"/>
              </w:rPr>
              <w:t>全省博物馆</w:t>
            </w:r>
            <w:r>
              <w:rPr>
                <w:rStyle w:val="30"/>
                <w:rFonts w:eastAsia="宋体"/>
                <w:sz w:val="28"/>
                <w:szCs w:val="28"/>
                <w:lang w:val="en-US" w:eastAsia="zh-CN" w:bidi="ar"/>
              </w:rPr>
              <w:t>“</w:t>
            </w:r>
            <w:r>
              <w:rPr>
                <w:rStyle w:val="29"/>
                <w:sz w:val="28"/>
                <w:szCs w:val="28"/>
                <w:lang w:val="en-US" w:eastAsia="zh-CN" w:bidi="ar"/>
              </w:rPr>
              <w:t>省市联动</w:t>
            </w:r>
            <w:r>
              <w:rPr>
                <w:rStyle w:val="30"/>
                <w:rFonts w:eastAsia="宋体"/>
                <w:sz w:val="28"/>
                <w:szCs w:val="28"/>
                <w:lang w:val="en-US" w:eastAsia="zh-CN" w:bidi="ar"/>
              </w:rPr>
              <w:t>”</w:t>
            </w:r>
            <w:r>
              <w:rPr>
                <w:rStyle w:val="29"/>
                <w:sz w:val="28"/>
                <w:szCs w:val="28"/>
                <w:lang w:val="en-US" w:eastAsia="zh-CN" w:bidi="ar"/>
              </w:rPr>
              <w:t>体系改革建设（怀化市博物馆</w:t>
            </w:r>
            <w:r>
              <w:rPr>
                <w:rStyle w:val="30"/>
                <w:rFonts w:eastAsia="宋体"/>
                <w:sz w:val="28"/>
                <w:szCs w:val="28"/>
                <w:lang w:val="en-US" w:eastAsia="zh-CN" w:bidi="ar"/>
              </w:rPr>
              <w:t>“</w:t>
            </w:r>
            <w:r>
              <w:rPr>
                <w:rStyle w:val="29"/>
                <w:sz w:val="28"/>
                <w:szCs w:val="28"/>
                <w:lang w:val="en-US" w:eastAsia="zh-CN" w:bidi="ar"/>
              </w:rPr>
              <w:t>五溪木雕文化专题展</w:t>
            </w:r>
            <w:r>
              <w:rPr>
                <w:rStyle w:val="30"/>
                <w:rFonts w:eastAsia="宋体"/>
                <w:sz w:val="28"/>
                <w:szCs w:val="28"/>
                <w:lang w:val="en-US" w:eastAsia="zh-CN" w:bidi="ar"/>
              </w:rPr>
              <w:t>”</w:t>
            </w:r>
            <w:r>
              <w:rPr>
                <w:rStyle w:val="29"/>
                <w:sz w:val="28"/>
                <w:szCs w:val="28"/>
                <w:lang w:val="en-US" w:eastAsia="zh-CN" w:bidi="ar"/>
              </w:rPr>
              <w:t>）项目</w:t>
            </w:r>
          </w:p>
        </w:tc>
      </w:tr>
      <w:tr w14:paraId="2A168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D6E4C">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22</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9F6FD">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怀化市文化遗产保护中心（市博物馆）</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F6BC">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怀化市博物馆馆藏二级和三级陶瓷文物修复项目</w:t>
            </w:r>
          </w:p>
        </w:tc>
      </w:tr>
      <w:tr w14:paraId="6E6ED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6A292">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23</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F211C">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常德市考古研究和文物保护中心（常德博物馆）</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AD60B">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宋体" w:hAnsi="宋体" w:eastAsia="宋体" w:cs="宋体"/>
                <w:i w:val="0"/>
                <w:iCs w:val="0"/>
                <w:color w:val="000000"/>
                <w:sz w:val="28"/>
                <w:szCs w:val="28"/>
                <w:u w:val="none"/>
              </w:rPr>
            </w:pPr>
            <w:r>
              <w:rPr>
                <w:rStyle w:val="29"/>
                <w:sz w:val="28"/>
                <w:szCs w:val="28"/>
                <w:lang w:val="en-US" w:eastAsia="zh-CN" w:bidi="ar"/>
              </w:rPr>
              <w:t>全省博物馆</w:t>
            </w:r>
            <w:r>
              <w:rPr>
                <w:rStyle w:val="30"/>
                <w:rFonts w:eastAsia="宋体"/>
                <w:sz w:val="28"/>
                <w:szCs w:val="28"/>
                <w:lang w:val="en-US" w:eastAsia="zh-CN" w:bidi="ar"/>
              </w:rPr>
              <w:t>“</w:t>
            </w:r>
            <w:r>
              <w:rPr>
                <w:rStyle w:val="29"/>
                <w:sz w:val="28"/>
                <w:szCs w:val="28"/>
                <w:lang w:val="en-US" w:eastAsia="zh-CN" w:bidi="ar"/>
              </w:rPr>
              <w:t>省市联动</w:t>
            </w:r>
            <w:r>
              <w:rPr>
                <w:rStyle w:val="30"/>
                <w:rFonts w:eastAsia="宋体"/>
                <w:sz w:val="28"/>
                <w:szCs w:val="28"/>
                <w:lang w:val="en-US" w:eastAsia="zh-CN" w:bidi="ar"/>
              </w:rPr>
              <w:t>”</w:t>
            </w:r>
            <w:r>
              <w:rPr>
                <w:rStyle w:val="29"/>
                <w:sz w:val="28"/>
                <w:szCs w:val="28"/>
                <w:lang w:val="en-US" w:eastAsia="zh-CN" w:bidi="ar"/>
              </w:rPr>
              <w:t>体系建设（常德博物馆</w:t>
            </w:r>
            <w:r>
              <w:rPr>
                <w:rStyle w:val="30"/>
                <w:rFonts w:eastAsia="宋体"/>
                <w:sz w:val="28"/>
                <w:szCs w:val="28"/>
                <w:lang w:val="en-US" w:eastAsia="zh-CN" w:bidi="ar"/>
              </w:rPr>
              <w:t>“</w:t>
            </w:r>
            <w:r>
              <w:rPr>
                <w:rStyle w:val="29"/>
                <w:sz w:val="28"/>
                <w:szCs w:val="28"/>
                <w:lang w:val="en-US" w:eastAsia="zh-CN" w:bidi="ar"/>
              </w:rPr>
              <w:t>大明亲藩</w:t>
            </w:r>
            <w:r>
              <w:rPr>
                <w:rStyle w:val="30"/>
                <w:rFonts w:eastAsia="宋体"/>
                <w:sz w:val="28"/>
                <w:szCs w:val="28"/>
                <w:lang w:val="en-US" w:eastAsia="zh-CN" w:bidi="ar"/>
              </w:rPr>
              <w:t>”</w:t>
            </w:r>
            <w:r>
              <w:rPr>
                <w:rStyle w:val="29"/>
                <w:sz w:val="28"/>
                <w:szCs w:val="28"/>
                <w:lang w:val="en-US" w:eastAsia="zh-CN" w:bidi="ar"/>
              </w:rPr>
              <w:t>专题展）项目</w:t>
            </w:r>
          </w:p>
        </w:tc>
      </w:tr>
      <w:tr w14:paraId="74E79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80417">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24</w:t>
            </w:r>
          </w:p>
        </w:tc>
        <w:tc>
          <w:tcPr>
            <w:tcW w:w="4689" w:type="pct"/>
            <w:gridSpan w:val="2"/>
            <w:tcBorders>
              <w:top w:val="single" w:color="000000" w:sz="4" w:space="0"/>
              <w:left w:val="single" w:color="000000" w:sz="4" w:space="0"/>
              <w:bottom w:val="single" w:color="000000" w:sz="4" w:space="0"/>
              <w:right w:val="nil"/>
            </w:tcBorders>
            <w:shd w:val="clear" w:color="auto" w:fill="auto"/>
            <w:vAlign w:val="center"/>
          </w:tcPr>
          <w:p w14:paraId="6C89E81C">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湖南省首批乡村博物馆奖补资金</w:t>
            </w:r>
          </w:p>
          <w:p w14:paraId="5EB00F57">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bookmarkStart w:id="0" w:name="_GoBack"/>
            <w:bookmarkEnd w:id="0"/>
          </w:p>
        </w:tc>
      </w:tr>
      <w:tr w14:paraId="35EE0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0DF36">
            <w:pPr>
              <w:keepNext w:val="0"/>
              <w:keepLines w:val="0"/>
              <w:pageBreakBefore w:val="0"/>
              <w:widowControl/>
              <w:kinsoku/>
              <w:wordWrap/>
              <w:overflowPunct/>
              <w:topLinePunct w:val="0"/>
              <w:autoSpaceDE/>
              <w:autoSpaceDN/>
              <w:bidi w:val="0"/>
              <w:adjustRightInd/>
              <w:snapToGrid w:val="0"/>
              <w:spacing w:line="360" w:lineRule="exact"/>
              <w:jc w:val="center"/>
              <w:rPr>
                <w:rFonts w:hint="default" w:ascii="Nimbus Roman No9 L" w:hAnsi="Nimbus Roman No9 L" w:eastAsia="Nimbus Roman No9 L" w:cs="Nimbus Roman No9 L"/>
                <w:i w:val="0"/>
                <w:iCs w:val="0"/>
                <w:color w:val="000000"/>
                <w:sz w:val="28"/>
                <w:szCs w:val="28"/>
                <w:u w:val="none"/>
              </w:rPr>
            </w:pPr>
          </w:p>
        </w:tc>
        <w:tc>
          <w:tcPr>
            <w:tcW w:w="4689" w:type="pct"/>
            <w:gridSpan w:val="2"/>
            <w:tcBorders>
              <w:top w:val="single" w:color="000000" w:sz="4" w:space="0"/>
              <w:left w:val="single" w:color="000000" w:sz="4" w:space="0"/>
              <w:bottom w:val="single" w:color="000000" w:sz="4" w:space="0"/>
              <w:right w:val="nil"/>
            </w:tcBorders>
            <w:shd w:val="clear" w:color="auto" w:fill="auto"/>
            <w:vAlign w:val="center"/>
          </w:tcPr>
          <w:p w14:paraId="063E74C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楷体_GB2312" w:hAnsi="楷体_GB2312" w:eastAsia="楷体_GB2312" w:cs="楷体_GB2312"/>
                <w:b/>
                <w:bCs/>
                <w:i w:val="0"/>
                <w:iCs w:val="0"/>
                <w:color w:val="000000"/>
                <w:kern w:val="0"/>
                <w:sz w:val="28"/>
                <w:szCs w:val="28"/>
                <w:u w:val="none"/>
                <w:lang w:val="en-US" w:eastAsia="zh-CN" w:bidi="ar"/>
              </w:rPr>
            </w:pPr>
            <w:r>
              <w:rPr>
                <w:rFonts w:hint="eastAsia" w:ascii="楷体_GB2312" w:hAnsi="楷体_GB2312" w:eastAsia="楷体_GB2312" w:cs="楷体_GB2312"/>
                <w:b/>
                <w:bCs/>
                <w:i w:val="0"/>
                <w:iCs w:val="0"/>
                <w:color w:val="000000"/>
                <w:kern w:val="0"/>
                <w:sz w:val="28"/>
                <w:szCs w:val="28"/>
                <w:u w:val="none"/>
                <w:lang w:val="en-US" w:eastAsia="zh-CN" w:bidi="ar"/>
              </w:rPr>
              <w:t>（五）文物数字化工程</w:t>
            </w:r>
          </w:p>
        </w:tc>
      </w:tr>
      <w:tr w14:paraId="57488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36532">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25</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C5875">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湖南博物院</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7023B">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湖南博物院博物馆盒子（M-box）项目</w:t>
            </w:r>
          </w:p>
        </w:tc>
      </w:tr>
      <w:tr w14:paraId="56C41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CE7A0">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26</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3442A">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湖南博物院</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516F7">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湖南博物院马王堆汉墓文物数字化保护利用项目</w:t>
            </w:r>
          </w:p>
        </w:tc>
      </w:tr>
      <w:tr w14:paraId="247A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7A922">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27</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1C52E">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湖南博物院</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4E6B0">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湖南博物院文物资源大数据服务与产品云平台网络与数据安全建设项目</w:t>
            </w:r>
          </w:p>
        </w:tc>
      </w:tr>
      <w:tr w14:paraId="72825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4DAB5">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28</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A6EF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湖南省文物考古研究院（湖南省文物保护利用中心）</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88E77">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Style w:val="29"/>
                <w:sz w:val="28"/>
                <w:szCs w:val="28"/>
                <w:lang w:val="en-US" w:eastAsia="zh-CN" w:bidi="ar"/>
              </w:rPr>
              <w:t>《湖南省文物资源动态数据库》持续提升</w:t>
            </w:r>
            <w:r>
              <w:rPr>
                <w:rStyle w:val="31"/>
                <w:rFonts w:eastAsia="宋体"/>
                <w:sz w:val="28"/>
                <w:szCs w:val="28"/>
                <w:lang w:val="en-US" w:eastAsia="zh-CN" w:bidi="ar"/>
              </w:rPr>
              <w:t>——</w:t>
            </w:r>
            <w:r>
              <w:rPr>
                <w:rStyle w:val="32"/>
                <w:sz w:val="28"/>
                <w:szCs w:val="28"/>
                <w:lang w:val="en-US" w:eastAsia="zh-CN" w:bidi="ar"/>
              </w:rPr>
              <w:t>田野考古发掘数据采集及入库项目（</w:t>
            </w:r>
            <w:r>
              <w:rPr>
                <w:rStyle w:val="31"/>
                <w:rFonts w:ascii="Times New Roman" w:hAnsi="Times New Roman" w:eastAsia="宋体"/>
                <w:sz w:val="28"/>
                <w:szCs w:val="28"/>
                <w:lang w:val="en-US" w:eastAsia="zh-CN" w:bidi="ar"/>
              </w:rPr>
              <w:t>2024</w:t>
            </w:r>
            <w:r>
              <w:rPr>
                <w:rStyle w:val="32"/>
                <w:sz w:val="28"/>
                <w:szCs w:val="28"/>
                <w:lang w:val="en-US" w:eastAsia="zh-CN" w:bidi="ar"/>
              </w:rPr>
              <w:t>年）工作方案</w:t>
            </w:r>
          </w:p>
        </w:tc>
      </w:tr>
      <w:tr w14:paraId="07DBC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9BDD6">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29</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C5D10">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湖南省文物考古研究院（湖南省文物保护利用中心）</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DEDDD">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《石窟寺文物三维近景摄影测量数字化规程》编制</w:t>
            </w:r>
          </w:p>
        </w:tc>
      </w:tr>
      <w:tr w14:paraId="3FC2A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4A913">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30</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6F9FB">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怀化市文化遗产保护中心（市博物馆）</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1D25A">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怀化市文化遗产保护中心（市博物馆）馆藏珍贵文物数字化保护项目</w:t>
            </w:r>
          </w:p>
        </w:tc>
      </w:tr>
      <w:tr w14:paraId="7CF22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CF37B">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宋体" w:hAnsi="宋体" w:eastAsia="宋体" w:cs="宋体"/>
                <w:i w:val="0"/>
                <w:iCs w:val="0"/>
                <w:color w:val="000000"/>
                <w:sz w:val="28"/>
                <w:szCs w:val="28"/>
                <w:u w:val="none"/>
              </w:rPr>
            </w:pPr>
          </w:p>
        </w:tc>
        <w:tc>
          <w:tcPr>
            <w:tcW w:w="46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43A33">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楷体_GB2312" w:hAnsi="楷体_GB2312" w:eastAsia="楷体_GB2312" w:cs="楷体_GB2312"/>
                <w:b/>
                <w:bCs/>
                <w:i w:val="0"/>
                <w:iCs w:val="0"/>
                <w:color w:val="000000"/>
                <w:kern w:val="0"/>
                <w:sz w:val="28"/>
                <w:szCs w:val="28"/>
                <w:u w:val="none"/>
                <w:lang w:val="en-US" w:eastAsia="zh-CN" w:bidi="ar"/>
              </w:rPr>
            </w:pPr>
            <w:r>
              <w:rPr>
                <w:rFonts w:hint="eastAsia" w:ascii="楷体_GB2312" w:hAnsi="楷体_GB2312" w:eastAsia="楷体_GB2312" w:cs="楷体_GB2312"/>
                <w:b/>
                <w:bCs/>
                <w:i w:val="0"/>
                <w:iCs w:val="0"/>
                <w:color w:val="000000"/>
                <w:kern w:val="0"/>
                <w:sz w:val="28"/>
                <w:szCs w:val="28"/>
                <w:u w:val="none"/>
                <w:lang w:val="en-US" w:eastAsia="zh-CN" w:bidi="ar"/>
              </w:rPr>
              <w:t>（六）文物人才队伍建设工程</w:t>
            </w:r>
          </w:p>
        </w:tc>
      </w:tr>
      <w:tr w14:paraId="65831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DCB23">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31</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B51E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湖南博物院</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610C2">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Style w:val="30"/>
                <w:rFonts w:ascii="Times New Roman" w:hAnsi="Times New Roman" w:eastAsia="宋体"/>
                <w:sz w:val="28"/>
                <w:szCs w:val="28"/>
                <w:lang w:val="en-US" w:eastAsia="zh-CN" w:bidi="ar"/>
              </w:rPr>
              <w:t>2025</w:t>
            </w:r>
            <w:r>
              <w:rPr>
                <w:rStyle w:val="29"/>
                <w:sz w:val="28"/>
                <w:szCs w:val="28"/>
                <w:lang w:val="en-US" w:eastAsia="zh-CN" w:bidi="ar"/>
              </w:rPr>
              <w:t>年度纺织品文物保护修复培训项目</w:t>
            </w:r>
          </w:p>
        </w:tc>
      </w:tr>
      <w:tr w14:paraId="7E895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21991">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32</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8033C">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湖南博物院</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9B68A">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Style w:val="30"/>
                <w:rFonts w:ascii="Times New Roman" w:hAnsi="Times New Roman" w:eastAsia="宋体"/>
                <w:sz w:val="28"/>
                <w:szCs w:val="28"/>
                <w:lang w:val="en-US" w:eastAsia="zh-CN" w:bidi="ar"/>
              </w:rPr>
              <w:t>2025</w:t>
            </w:r>
            <w:r>
              <w:rPr>
                <w:rStyle w:val="29"/>
                <w:sz w:val="28"/>
                <w:szCs w:val="28"/>
                <w:lang w:val="en-US" w:eastAsia="zh-CN" w:bidi="ar"/>
              </w:rPr>
              <w:t>年度策展人培训项目</w:t>
            </w:r>
          </w:p>
        </w:tc>
      </w:tr>
      <w:tr w14:paraId="56F3B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62C2B">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33</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502E2">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湖南博物院</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106F0">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Style w:val="29"/>
                <w:sz w:val="28"/>
                <w:szCs w:val="28"/>
                <w:lang w:val="en-US" w:eastAsia="zh-CN" w:bidi="ar"/>
              </w:rPr>
            </w:pPr>
            <w:r>
              <w:rPr>
                <w:rStyle w:val="30"/>
                <w:rFonts w:ascii="Times New Roman" w:hAnsi="Times New Roman" w:eastAsia="宋体"/>
                <w:sz w:val="28"/>
                <w:szCs w:val="28"/>
                <w:lang w:val="en-US" w:eastAsia="zh-CN" w:bidi="ar"/>
              </w:rPr>
              <w:t>2025</w:t>
            </w:r>
            <w:r>
              <w:rPr>
                <w:rStyle w:val="29"/>
                <w:sz w:val="28"/>
                <w:szCs w:val="28"/>
                <w:lang w:val="en-US" w:eastAsia="zh-CN" w:bidi="ar"/>
              </w:rPr>
              <w:t>年度纸质文物保护修复</w:t>
            </w:r>
          </w:p>
          <w:p w14:paraId="5BFBEF43">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Style w:val="29"/>
                <w:sz w:val="28"/>
                <w:szCs w:val="28"/>
                <w:lang w:val="en-US" w:eastAsia="zh-CN" w:bidi="ar"/>
              </w:rPr>
              <w:t>培训班</w:t>
            </w:r>
          </w:p>
        </w:tc>
      </w:tr>
      <w:tr w14:paraId="1FB8D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B5DDF">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34</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6AC4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湖南省文物考古研究院（湖南省文物保护利用中心）</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D0501">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青铜文物保护修复技能人才</w:t>
            </w:r>
          </w:p>
          <w:p w14:paraId="41ADADC9">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培训项目</w:t>
            </w:r>
          </w:p>
        </w:tc>
      </w:tr>
      <w:tr w14:paraId="14F43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463DD">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35</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264B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湖南省文物考古研究院（湖南省文物保护利用中心）</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522C6">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田野考古技能人才培训项目</w:t>
            </w:r>
          </w:p>
        </w:tc>
      </w:tr>
      <w:tr w14:paraId="66383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57B1B">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36</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91AC2">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湖南师范大学</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C6260">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2025</w:t>
            </w:r>
            <w:r>
              <w:rPr>
                <w:rFonts w:hint="eastAsia" w:ascii="宋体" w:hAnsi="宋体" w:eastAsia="宋体" w:cs="宋体"/>
                <w:i w:val="0"/>
                <w:iCs w:val="0"/>
                <w:color w:val="000000"/>
                <w:kern w:val="0"/>
                <w:sz w:val="28"/>
                <w:szCs w:val="28"/>
                <w:u w:val="none"/>
                <w:lang w:val="en-US" w:eastAsia="zh-CN" w:bidi="ar"/>
              </w:rPr>
              <w:t>年度全省基层文博单位负责人综合能力提升培训项目</w:t>
            </w:r>
          </w:p>
        </w:tc>
      </w:tr>
      <w:tr w14:paraId="021EA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4EA1C">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37</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88DFC">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湖南师范大学</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BA161">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2025</w:t>
            </w:r>
            <w:r>
              <w:rPr>
                <w:rFonts w:hint="eastAsia" w:ascii="宋体" w:hAnsi="宋体" w:eastAsia="宋体" w:cs="宋体"/>
                <w:i w:val="0"/>
                <w:iCs w:val="0"/>
                <w:color w:val="000000"/>
                <w:kern w:val="0"/>
                <w:sz w:val="28"/>
                <w:szCs w:val="28"/>
                <w:u w:val="none"/>
                <w:lang w:val="en-US" w:eastAsia="zh-CN" w:bidi="ar"/>
              </w:rPr>
              <w:t>年度全省新入职文物管理人员培训项目</w:t>
            </w:r>
          </w:p>
        </w:tc>
      </w:tr>
      <w:tr w14:paraId="2FF73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5C2F2">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38</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D99B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常德市考古研究和文物保护中心（常德博物馆</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BCEE6">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2025</w:t>
            </w:r>
            <w:r>
              <w:rPr>
                <w:rFonts w:hint="eastAsia" w:ascii="宋体" w:hAnsi="宋体" w:eastAsia="宋体" w:cs="宋体"/>
                <w:i w:val="0"/>
                <w:iCs w:val="0"/>
                <w:color w:val="000000"/>
                <w:kern w:val="0"/>
                <w:sz w:val="28"/>
                <w:szCs w:val="28"/>
                <w:u w:val="none"/>
                <w:lang w:val="en-US" w:eastAsia="zh-CN" w:bidi="ar"/>
              </w:rPr>
              <w:t>年湖南考古调查勘探</w:t>
            </w:r>
          </w:p>
          <w:p w14:paraId="63735097">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培训班项目</w:t>
            </w:r>
          </w:p>
        </w:tc>
      </w:tr>
      <w:tr w14:paraId="75629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6C379">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39</w:t>
            </w:r>
          </w:p>
        </w:tc>
        <w:tc>
          <w:tcPr>
            <w:tcW w:w="2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A5449">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永州市文化旅游广电体育局</w:t>
            </w:r>
          </w:p>
        </w:tc>
        <w:tc>
          <w:tcPr>
            <w:tcW w:w="2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F6F30">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Style w:val="29"/>
                <w:sz w:val="28"/>
                <w:szCs w:val="28"/>
                <w:lang w:val="en-US" w:eastAsia="zh-CN" w:bidi="ar"/>
              </w:rPr>
            </w:pPr>
            <w:r>
              <w:rPr>
                <w:rStyle w:val="30"/>
                <w:rFonts w:ascii="Times New Roman" w:hAnsi="Times New Roman" w:eastAsia="宋体"/>
                <w:sz w:val="28"/>
                <w:szCs w:val="28"/>
                <w:lang w:val="en-US" w:eastAsia="zh-CN" w:bidi="ar"/>
              </w:rPr>
              <w:t>2025</w:t>
            </w:r>
            <w:r>
              <w:rPr>
                <w:rStyle w:val="29"/>
                <w:sz w:val="28"/>
                <w:szCs w:val="28"/>
                <w:lang w:val="en-US" w:eastAsia="zh-CN" w:bidi="ar"/>
              </w:rPr>
              <w:t>年度全省文物行政执法</w:t>
            </w:r>
          </w:p>
          <w:p w14:paraId="7D733498">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宋体" w:hAnsi="宋体" w:eastAsia="宋体" w:cs="宋体"/>
                <w:i w:val="0"/>
                <w:iCs w:val="0"/>
                <w:color w:val="000000"/>
                <w:sz w:val="28"/>
                <w:szCs w:val="28"/>
                <w:u w:val="none"/>
              </w:rPr>
            </w:pPr>
            <w:r>
              <w:rPr>
                <w:rStyle w:val="29"/>
                <w:sz w:val="28"/>
                <w:szCs w:val="28"/>
                <w:lang w:val="en-US" w:eastAsia="zh-CN" w:bidi="ar"/>
              </w:rPr>
              <w:t>培训项目</w:t>
            </w:r>
          </w:p>
        </w:tc>
      </w:tr>
    </w:tbl>
    <w:p w14:paraId="30EA86F9">
      <w:pPr>
        <w:keepNext w:val="0"/>
        <w:keepLines w:val="0"/>
        <w:pageBreakBefore w:val="0"/>
        <w:widowControl w:val="0"/>
        <w:kinsoku/>
        <w:wordWrap/>
        <w:overflowPunct/>
        <w:topLinePunct w:val="0"/>
        <w:autoSpaceDE/>
        <w:autoSpaceDN/>
        <w:bidi w:val="0"/>
        <w:adjustRightInd/>
        <w:snapToGrid w:val="0"/>
        <w:spacing w:line="240" w:lineRule="auto"/>
        <w:ind w:left="0" w:leftChars="0" w:firstLine="6213" w:firstLineChars="1726"/>
        <w:textAlignment w:val="auto"/>
        <w:rPr>
          <w:rFonts w:hint="eastAsia" w:ascii="Times New Roman" w:hAnsi="Times New Roman" w:eastAsia="仿宋_GB2312"/>
          <w:sz w:val="36"/>
          <w:szCs w:val="36"/>
        </w:rPr>
      </w:pPr>
    </w:p>
    <w:sectPr>
      <w:footerReference r:id="rId6" w:type="first"/>
      <w:headerReference r:id="rId3" w:type="default"/>
      <w:footerReference r:id="rId4" w:type="default"/>
      <w:footerReference r:id="rId5" w:type="even"/>
      <w:pgSz w:w="11906" w:h="16838"/>
      <w:pgMar w:top="1984" w:right="1701" w:bottom="1418" w:left="1701" w:header="851" w:footer="964"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1B71E">
    <w:pPr>
      <w:pStyle w:val="6"/>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09E98">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- 3 -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B09E98">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- 3 -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62E38">
    <w:pPr>
      <w:pStyle w:val="6"/>
      <w:ind w:firstLine="140" w:firstLineChars="5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23CFC">
                          <w:pPr>
                            <w:pStyle w:val="6"/>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C123CFC">
                    <w:pPr>
                      <w:pStyle w:val="6"/>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97B69">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E0D11D">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7E0D11D">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2FF79">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YzE5M2MxYmE1MjFhN2NhNzY0OGUxZTYzNzMyNjUifQ=="/>
  </w:docVars>
  <w:rsids>
    <w:rsidRoot w:val="00527A34"/>
    <w:rsid w:val="000002E0"/>
    <w:rsid w:val="0000518B"/>
    <w:rsid w:val="0000540D"/>
    <w:rsid w:val="000132F9"/>
    <w:rsid w:val="000161A3"/>
    <w:rsid w:val="00017434"/>
    <w:rsid w:val="00017CAD"/>
    <w:rsid w:val="00021063"/>
    <w:rsid w:val="00021782"/>
    <w:rsid w:val="000226AC"/>
    <w:rsid w:val="00023A82"/>
    <w:rsid w:val="000249E5"/>
    <w:rsid w:val="000263E8"/>
    <w:rsid w:val="0003014B"/>
    <w:rsid w:val="00030975"/>
    <w:rsid w:val="00032CC1"/>
    <w:rsid w:val="00034D10"/>
    <w:rsid w:val="00037A0D"/>
    <w:rsid w:val="000401BD"/>
    <w:rsid w:val="0004044D"/>
    <w:rsid w:val="00041D9A"/>
    <w:rsid w:val="000437EC"/>
    <w:rsid w:val="0004385B"/>
    <w:rsid w:val="0004589C"/>
    <w:rsid w:val="00046BC9"/>
    <w:rsid w:val="000511FE"/>
    <w:rsid w:val="000544BC"/>
    <w:rsid w:val="00054B7C"/>
    <w:rsid w:val="0005513B"/>
    <w:rsid w:val="0005554F"/>
    <w:rsid w:val="00060151"/>
    <w:rsid w:val="000666E0"/>
    <w:rsid w:val="0007009D"/>
    <w:rsid w:val="00073514"/>
    <w:rsid w:val="00074BC6"/>
    <w:rsid w:val="00075112"/>
    <w:rsid w:val="00077209"/>
    <w:rsid w:val="00077F19"/>
    <w:rsid w:val="0008030C"/>
    <w:rsid w:val="00081C8F"/>
    <w:rsid w:val="0008205B"/>
    <w:rsid w:val="00082902"/>
    <w:rsid w:val="00085301"/>
    <w:rsid w:val="00087AE4"/>
    <w:rsid w:val="00087DD4"/>
    <w:rsid w:val="000907A5"/>
    <w:rsid w:val="000917AC"/>
    <w:rsid w:val="00092036"/>
    <w:rsid w:val="0009359D"/>
    <w:rsid w:val="00095B20"/>
    <w:rsid w:val="000A041E"/>
    <w:rsid w:val="000A2DA4"/>
    <w:rsid w:val="000A5EA0"/>
    <w:rsid w:val="000A5FEA"/>
    <w:rsid w:val="000A67A4"/>
    <w:rsid w:val="000B14DA"/>
    <w:rsid w:val="000B1EFA"/>
    <w:rsid w:val="000B658A"/>
    <w:rsid w:val="000B702B"/>
    <w:rsid w:val="000C085E"/>
    <w:rsid w:val="000C095C"/>
    <w:rsid w:val="000C0AF2"/>
    <w:rsid w:val="000C15B7"/>
    <w:rsid w:val="000C28FD"/>
    <w:rsid w:val="000C3FF7"/>
    <w:rsid w:val="000C41F0"/>
    <w:rsid w:val="000C6505"/>
    <w:rsid w:val="000C775B"/>
    <w:rsid w:val="000C77C6"/>
    <w:rsid w:val="000C7AC5"/>
    <w:rsid w:val="000D2D0D"/>
    <w:rsid w:val="000D5A02"/>
    <w:rsid w:val="000D7AF2"/>
    <w:rsid w:val="000E02B5"/>
    <w:rsid w:val="000E14F0"/>
    <w:rsid w:val="000E1D15"/>
    <w:rsid w:val="000E5424"/>
    <w:rsid w:val="000F3082"/>
    <w:rsid w:val="000F3974"/>
    <w:rsid w:val="000F52B0"/>
    <w:rsid w:val="000F7C4C"/>
    <w:rsid w:val="001033C3"/>
    <w:rsid w:val="00104DBF"/>
    <w:rsid w:val="00105748"/>
    <w:rsid w:val="00112195"/>
    <w:rsid w:val="00120B61"/>
    <w:rsid w:val="00121D61"/>
    <w:rsid w:val="00123644"/>
    <w:rsid w:val="001256ED"/>
    <w:rsid w:val="00126390"/>
    <w:rsid w:val="001278FC"/>
    <w:rsid w:val="001308F5"/>
    <w:rsid w:val="0013162A"/>
    <w:rsid w:val="001353E7"/>
    <w:rsid w:val="001356D2"/>
    <w:rsid w:val="001434F2"/>
    <w:rsid w:val="00143AC9"/>
    <w:rsid w:val="00147A7E"/>
    <w:rsid w:val="00152983"/>
    <w:rsid w:val="00152F46"/>
    <w:rsid w:val="0015348E"/>
    <w:rsid w:val="001539E9"/>
    <w:rsid w:val="00154162"/>
    <w:rsid w:val="00154640"/>
    <w:rsid w:val="00155AE2"/>
    <w:rsid w:val="00156BF3"/>
    <w:rsid w:val="001603D7"/>
    <w:rsid w:val="001611A9"/>
    <w:rsid w:val="001611DA"/>
    <w:rsid w:val="001617CC"/>
    <w:rsid w:val="0016284B"/>
    <w:rsid w:val="00171B8D"/>
    <w:rsid w:val="0017484F"/>
    <w:rsid w:val="00174EDF"/>
    <w:rsid w:val="00181F3D"/>
    <w:rsid w:val="00183112"/>
    <w:rsid w:val="00185108"/>
    <w:rsid w:val="00185A2B"/>
    <w:rsid w:val="0018649B"/>
    <w:rsid w:val="00187D16"/>
    <w:rsid w:val="00190184"/>
    <w:rsid w:val="00194220"/>
    <w:rsid w:val="00195AC2"/>
    <w:rsid w:val="0019657C"/>
    <w:rsid w:val="001A268F"/>
    <w:rsid w:val="001A2E0F"/>
    <w:rsid w:val="001A665C"/>
    <w:rsid w:val="001B227E"/>
    <w:rsid w:val="001B26B7"/>
    <w:rsid w:val="001B333A"/>
    <w:rsid w:val="001B33D1"/>
    <w:rsid w:val="001B5553"/>
    <w:rsid w:val="001B6A9A"/>
    <w:rsid w:val="001B6DA5"/>
    <w:rsid w:val="001B77BF"/>
    <w:rsid w:val="001B7EE0"/>
    <w:rsid w:val="001C54AC"/>
    <w:rsid w:val="001C6C50"/>
    <w:rsid w:val="001C7654"/>
    <w:rsid w:val="001D0682"/>
    <w:rsid w:val="001D0C17"/>
    <w:rsid w:val="001D283F"/>
    <w:rsid w:val="001D3A3B"/>
    <w:rsid w:val="001D59ED"/>
    <w:rsid w:val="001E1E7B"/>
    <w:rsid w:val="001E217C"/>
    <w:rsid w:val="001E3F07"/>
    <w:rsid w:val="001E4CE8"/>
    <w:rsid w:val="001F086C"/>
    <w:rsid w:val="001F0D77"/>
    <w:rsid w:val="001F1303"/>
    <w:rsid w:val="001F195E"/>
    <w:rsid w:val="001F1C0F"/>
    <w:rsid w:val="001F1D50"/>
    <w:rsid w:val="001F51DC"/>
    <w:rsid w:val="001F59D9"/>
    <w:rsid w:val="001F7552"/>
    <w:rsid w:val="00200550"/>
    <w:rsid w:val="002014B5"/>
    <w:rsid w:val="00203A55"/>
    <w:rsid w:val="00211C7F"/>
    <w:rsid w:val="0021247C"/>
    <w:rsid w:val="002137EB"/>
    <w:rsid w:val="00215479"/>
    <w:rsid w:val="002220E4"/>
    <w:rsid w:val="00230668"/>
    <w:rsid w:val="00230DDA"/>
    <w:rsid w:val="00233BC8"/>
    <w:rsid w:val="00234603"/>
    <w:rsid w:val="00234D4E"/>
    <w:rsid w:val="0024162A"/>
    <w:rsid w:val="00243AA6"/>
    <w:rsid w:val="00245F72"/>
    <w:rsid w:val="00246AAE"/>
    <w:rsid w:val="00246C3B"/>
    <w:rsid w:val="00252923"/>
    <w:rsid w:val="0025344F"/>
    <w:rsid w:val="00253650"/>
    <w:rsid w:val="002565E8"/>
    <w:rsid w:val="00257022"/>
    <w:rsid w:val="00260057"/>
    <w:rsid w:val="00260D48"/>
    <w:rsid w:val="002665B6"/>
    <w:rsid w:val="002672EA"/>
    <w:rsid w:val="00270303"/>
    <w:rsid w:val="00275E03"/>
    <w:rsid w:val="0027745B"/>
    <w:rsid w:val="00282931"/>
    <w:rsid w:val="00283101"/>
    <w:rsid w:val="002864B7"/>
    <w:rsid w:val="002901FC"/>
    <w:rsid w:val="00295832"/>
    <w:rsid w:val="002958A5"/>
    <w:rsid w:val="002964FD"/>
    <w:rsid w:val="002972A6"/>
    <w:rsid w:val="002A4876"/>
    <w:rsid w:val="002A662E"/>
    <w:rsid w:val="002A77A5"/>
    <w:rsid w:val="002B000D"/>
    <w:rsid w:val="002B08BD"/>
    <w:rsid w:val="002B2351"/>
    <w:rsid w:val="002B43B5"/>
    <w:rsid w:val="002B60D6"/>
    <w:rsid w:val="002C021E"/>
    <w:rsid w:val="002C4ED5"/>
    <w:rsid w:val="002C5563"/>
    <w:rsid w:val="002C5E5B"/>
    <w:rsid w:val="002C6390"/>
    <w:rsid w:val="002C6FD1"/>
    <w:rsid w:val="002D17D2"/>
    <w:rsid w:val="002D2CE8"/>
    <w:rsid w:val="002D3C06"/>
    <w:rsid w:val="002E320B"/>
    <w:rsid w:val="002E538D"/>
    <w:rsid w:val="002E7B8C"/>
    <w:rsid w:val="002F4FB0"/>
    <w:rsid w:val="002F6730"/>
    <w:rsid w:val="00300635"/>
    <w:rsid w:val="00302041"/>
    <w:rsid w:val="00310B90"/>
    <w:rsid w:val="00316361"/>
    <w:rsid w:val="00316826"/>
    <w:rsid w:val="0031741C"/>
    <w:rsid w:val="00326B2C"/>
    <w:rsid w:val="00331914"/>
    <w:rsid w:val="003359F9"/>
    <w:rsid w:val="00335F34"/>
    <w:rsid w:val="00336C50"/>
    <w:rsid w:val="00336D46"/>
    <w:rsid w:val="003379AD"/>
    <w:rsid w:val="00340827"/>
    <w:rsid w:val="003415D2"/>
    <w:rsid w:val="00352D0A"/>
    <w:rsid w:val="00352F10"/>
    <w:rsid w:val="003544EA"/>
    <w:rsid w:val="00354DC9"/>
    <w:rsid w:val="00356475"/>
    <w:rsid w:val="00356A6D"/>
    <w:rsid w:val="00356A90"/>
    <w:rsid w:val="00357FC4"/>
    <w:rsid w:val="00362129"/>
    <w:rsid w:val="00363A54"/>
    <w:rsid w:val="00364C88"/>
    <w:rsid w:val="003668AB"/>
    <w:rsid w:val="0036717D"/>
    <w:rsid w:val="003703C7"/>
    <w:rsid w:val="0037202E"/>
    <w:rsid w:val="00372932"/>
    <w:rsid w:val="00382A05"/>
    <w:rsid w:val="00387550"/>
    <w:rsid w:val="00390926"/>
    <w:rsid w:val="00392059"/>
    <w:rsid w:val="00393AF2"/>
    <w:rsid w:val="00394168"/>
    <w:rsid w:val="00395803"/>
    <w:rsid w:val="00397CDD"/>
    <w:rsid w:val="00397F13"/>
    <w:rsid w:val="003A7285"/>
    <w:rsid w:val="003B04C3"/>
    <w:rsid w:val="003B1108"/>
    <w:rsid w:val="003B2D34"/>
    <w:rsid w:val="003B2E42"/>
    <w:rsid w:val="003B4FE8"/>
    <w:rsid w:val="003B562C"/>
    <w:rsid w:val="003B63A6"/>
    <w:rsid w:val="003B7DB9"/>
    <w:rsid w:val="003B7F08"/>
    <w:rsid w:val="003C1D7E"/>
    <w:rsid w:val="003C2799"/>
    <w:rsid w:val="003C468F"/>
    <w:rsid w:val="003C4ADB"/>
    <w:rsid w:val="003D0EEB"/>
    <w:rsid w:val="003D3B37"/>
    <w:rsid w:val="003D47A5"/>
    <w:rsid w:val="003D6FB9"/>
    <w:rsid w:val="003D7E02"/>
    <w:rsid w:val="003E1799"/>
    <w:rsid w:val="003E21D1"/>
    <w:rsid w:val="003E7348"/>
    <w:rsid w:val="003F20FA"/>
    <w:rsid w:val="003F23E4"/>
    <w:rsid w:val="003F395C"/>
    <w:rsid w:val="00400619"/>
    <w:rsid w:val="00401029"/>
    <w:rsid w:val="00404B1C"/>
    <w:rsid w:val="004076B8"/>
    <w:rsid w:val="00410917"/>
    <w:rsid w:val="00412E22"/>
    <w:rsid w:val="004149F0"/>
    <w:rsid w:val="00415814"/>
    <w:rsid w:val="00416AA8"/>
    <w:rsid w:val="0041776F"/>
    <w:rsid w:val="00417984"/>
    <w:rsid w:val="00423DD9"/>
    <w:rsid w:val="00427361"/>
    <w:rsid w:val="00430A28"/>
    <w:rsid w:val="00431061"/>
    <w:rsid w:val="0043734B"/>
    <w:rsid w:val="00440199"/>
    <w:rsid w:val="00445346"/>
    <w:rsid w:val="00446156"/>
    <w:rsid w:val="004473F5"/>
    <w:rsid w:val="00447B84"/>
    <w:rsid w:val="00450568"/>
    <w:rsid w:val="00451708"/>
    <w:rsid w:val="00453348"/>
    <w:rsid w:val="00455496"/>
    <w:rsid w:val="00456ED4"/>
    <w:rsid w:val="0046031C"/>
    <w:rsid w:val="00460547"/>
    <w:rsid w:val="00461B65"/>
    <w:rsid w:val="00463FF9"/>
    <w:rsid w:val="00465843"/>
    <w:rsid w:val="0046726A"/>
    <w:rsid w:val="00471025"/>
    <w:rsid w:val="004727CC"/>
    <w:rsid w:val="004729FA"/>
    <w:rsid w:val="00472CB7"/>
    <w:rsid w:val="00473DB3"/>
    <w:rsid w:val="00477213"/>
    <w:rsid w:val="00480D63"/>
    <w:rsid w:val="00481D7B"/>
    <w:rsid w:val="00481FA2"/>
    <w:rsid w:val="004837F9"/>
    <w:rsid w:val="00484A41"/>
    <w:rsid w:val="00492DF4"/>
    <w:rsid w:val="004A3327"/>
    <w:rsid w:val="004A3474"/>
    <w:rsid w:val="004A366B"/>
    <w:rsid w:val="004A4799"/>
    <w:rsid w:val="004A5122"/>
    <w:rsid w:val="004A5D82"/>
    <w:rsid w:val="004A75D4"/>
    <w:rsid w:val="004B036F"/>
    <w:rsid w:val="004B0D81"/>
    <w:rsid w:val="004B40BB"/>
    <w:rsid w:val="004C09C5"/>
    <w:rsid w:val="004C16F8"/>
    <w:rsid w:val="004C1B7F"/>
    <w:rsid w:val="004C75BF"/>
    <w:rsid w:val="004D210E"/>
    <w:rsid w:val="004D4C0F"/>
    <w:rsid w:val="004D6AFC"/>
    <w:rsid w:val="004E02A5"/>
    <w:rsid w:val="004E1090"/>
    <w:rsid w:val="004E1C47"/>
    <w:rsid w:val="004E376A"/>
    <w:rsid w:val="004F057E"/>
    <w:rsid w:val="004F38F6"/>
    <w:rsid w:val="004F579A"/>
    <w:rsid w:val="004F5E5E"/>
    <w:rsid w:val="004F7433"/>
    <w:rsid w:val="00500E6B"/>
    <w:rsid w:val="0050282B"/>
    <w:rsid w:val="00504574"/>
    <w:rsid w:val="0050532A"/>
    <w:rsid w:val="00506CEB"/>
    <w:rsid w:val="00510F7C"/>
    <w:rsid w:val="00514884"/>
    <w:rsid w:val="00515FB2"/>
    <w:rsid w:val="00517762"/>
    <w:rsid w:val="00522453"/>
    <w:rsid w:val="00524A0E"/>
    <w:rsid w:val="00525677"/>
    <w:rsid w:val="00525A12"/>
    <w:rsid w:val="00527A34"/>
    <w:rsid w:val="00527FB9"/>
    <w:rsid w:val="00530DB5"/>
    <w:rsid w:val="00530F12"/>
    <w:rsid w:val="00531067"/>
    <w:rsid w:val="00531735"/>
    <w:rsid w:val="005337A7"/>
    <w:rsid w:val="005408DB"/>
    <w:rsid w:val="00540C2D"/>
    <w:rsid w:val="00543C92"/>
    <w:rsid w:val="00545A75"/>
    <w:rsid w:val="0054742E"/>
    <w:rsid w:val="005507FC"/>
    <w:rsid w:val="00553BA3"/>
    <w:rsid w:val="00554A22"/>
    <w:rsid w:val="0055555D"/>
    <w:rsid w:val="00557DD4"/>
    <w:rsid w:val="0056420E"/>
    <w:rsid w:val="00566823"/>
    <w:rsid w:val="00567757"/>
    <w:rsid w:val="00567801"/>
    <w:rsid w:val="00567B72"/>
    <w:rsid w:val="00567D5A"/>
    <w:rsid w:val="005701BA"/>
    <w:rsid w:val="00571DC0"/>
    <w:rsid w:val="0057249E"/>
    <w:rsid w:val="005738F2"/>
    <w:rsid w:val="00576096"/>
    <w:rsid w:val="005802B3"/>
    <w:rsid w:val="00580558"/>
    <w:rsid w:val="005828C6"/>
    <w:rsid w:val="0058399A"/>
    <w:rsid w:val="00587736"/>
    <w:rsid w:val="005906F3"/>
    <w:rsid w:val="00592AE1"/>
    <w:rsid w:val="005A0BC0"/>
    <w:rsid w:val="005A47E8"/>
    <w:rsid w:val="005A5A35"/>
    <w:rsid w:val="005A6313"/>
    <w:rsid w:val="005B08D0"/>
    <w:rsid w:val="005B1531"/>
    <w:rsid w:val="005B3318"/>
    <w:rsid w:val="005B483C"/>
    <w:rsid w:val="005B74D9"/>
    <w:rsid w:val="005C2DA0"/>
    <w:rsid w:val="005C3A79"/>
    <w:rsid w:val="005C3AF2"/>
    <w:rsid w:val="005C6A64"/>
    <w:rsid w:val="005C7898"/>
    <w:rsid w:val="005D0210"/>
    <w:rsid w:val="005D1033"/>
    <w:rsid w:val="005D3C61"/>
    <w:rsid w:val="005D3FB0"/>
    <w:rsid w:val="005D41E4"/>
    <w:rsid w:val="005D4E22"/>
    <w:rsid w:val="005D5639"/>
    <w:rsid w:val="005D647A"/>
    <w:rsid w:val="005D758A"/>
    <w:rsid w:val="005E04C7"/>
    <w:rsid w:val="005E0FFA"/>
    <w:rsid w:val="005E24B1"/>
    <w:rsid w:val="005E45F8"/>
    <w:rsid w:val="005E4692"/>
    <w:rsid w:val="005E705A"/>
    <w:rsid w:val="005E7160"/>
    <w:rsid w:val="005F4118"/>
    <w:rsid w:val="005F4681"/>
    <w:rsid w:val="005F7186"/>
    <w:rsid w:val="005F7937"/>
    <w:rsid w:val="006058A6"/>
    <w:rsid w:val="00605C99"/>
    <w:rsid w:val="00607FB3"/>
    <w:rsid w:val="0061023D"/>
    <w:rsid w:val="00611C3F"/>
    <w:rsid w:val="0061384F"/>
    <w:rsid w:val="006139A4"/>
    <w:rsid w:val="00614AC8"/>
    <w:rsid w:val="00615404"/>
    <w:rsid w:val="0061793C"/>
    <w:rsid w:val="00620230"/>
    <w:rsid w:val="00621778"/>
    <w:rsid w:val="0062564B"/>
    <w:rsid w:val="0062620E"/>
    <w:rsid w:val="006309C2"/>
    <w:rsid w:val="0063678F"/>
    <w:rsid w:val="006368BB"/>
    <w:rsid w:val="00640162"/>
    <w:rsid w:val="006423FA"/>
    <w:rsid w:val="00643829"/>
    <w:rsid w:val="00646735"/>
    <w:rsid w:val="00650633"/>
    <w:rsid w:val="006515E6"/>
    <w:rsid w:val="00652765"/>
    <w:rsid w:val="006528C5"/>
    <w:rsid w:val="00654869"/>
    <w:rsid w:val="0066049B"/>
    <w:rsid w:val="00665123"/>
    <w:rsid w:val="0066558F"/>
    <w:rsid w:val="006674B3"/>
    <w:rsid w:val="00673C92"/>
    <w:rsid w:val="0067421F"/>
    <w:rsid w:val="0067620E"/>
    <w:rsid w:val="00682077"/>
    <w:rsid w:val="00682A89"/>
    <w:rsid w:val="0068324C"/>
    <w:rsid w:val="00684218"/>
    <w:rsid w:val="00684B79"/>
    <w:rsid w:val="00685057"/>
    <w:rsid w:val="0069303B"/>
    <w:rsid w:val="006937D9"/>
    <w:rsid w:val="006938FC"/>
    <w:rsid w:val="006969DA"/>
    <w:rsid w:val="006A0151"/>
    <w:rsid w:val="006A06C5"/>
    <w:rsid w:val="006A16BF"/>
    <w:rsid w:val="006A2E01"/>
    <w:rsid w:val="006A3AEF"/>
    <w:rsid w:val="006A526C"/>
    <w:rsid w:val="006A5DF5"/>
    <w:rsid w:val="006A796F"/>
    <w:rsid w:val="006B0E78"/>
    <w:rsid w:val="006B34AC"/>
    <w:rsid w:val="006B36C2"/>
    <w:rsid w:val="006B3E21"/>
    <w:rsid w:val="006B45AF"/>
    <w:rsid w:val="006B4859"/>
    <w:rsid w:val="006B4D36"/>
    <w:rsid w:val="006B738B"/>
    <w:rsid w:val="006B76C2"/>
    <w:rsid w:val="006B7E0D"/>
    <w:rsid w:val="006C0B29"/>
    <w:rsid w:val="006C33A5"/>
    <w:rsid w:val="006D06B9"/>
    <w:rsid w:val="006D2A36"/>
    <w:rsid w:val="006D7CFD"/>
    <w:rsid w:val="006E0C85"/>
    <w:rsid w:val="006E0E9E"/>
    <w:rsid w:val="006E1B5E"/>
    <w:rsid w:val="006E3723"/>
    <w:rsid w:val="006E3A11"/>
    <w:rsid w:val="006E73BD"/>
    <w:rsid w:val="006F130A"/>
    <w:rsid w:val="006F2242"/>
    <w:rsid w:val="006F3A81"/>
    <w:rsid w:val="006F5B3F"/>
    <w:rsid w:val="00706030"/>
    <w:rsid w:val="00706B0A"/>
    <w:rsid w:val="007101A3"/>
    <w:rsid w:val="00710B38"/>
    <w:rsid w:val="0071244E"/>
    <w:rsid w:val="007154C5"/>
    <w:rsid w:val="007168B7"/>
    <w:rsid w:val="00717254"/>
    <w:rsid w:val="00717CD2"/>
    <w:rsid w:val="00723AAC"/>
    <w:rsid w:val="00727737"/>
    <w:rsid w:val="00730086"/>
    <w:rsid w:val="00731980"/>
    <w:rsid w:val="007338A8"/>
    <w:rsid w:val="0073453D"/>
    <w:rsid w:val="00735A89"/>
    <w:rsid w:val="00740749"/>
    <w:rsid w:val="00740EB1"/>
    <w:rsid w:val="0074299D"/>
    <w:rsid w:val="0074397D"/>
    <w:rsid w:val="00744ED6"/>
    <w:rsid w:val="00746259"/>
    <w:rsid w:val="0074663A"/>
    <w:rsid w:val="0074709E"/>
    <w:rsid w:val="00747932"/>
    <w:rsid w:val="00747B0A"/>
    <w:rsid w:val="007517A0"/>
    <w:rsid w:val="00752D67"/>
    <w:rsid w:val="0075576E"/>
    <w:rsid w:val="007562C5"/>
    <w:rsid w:val="0075644E"/>
    <w:rsid w:val="00756BF4"/>
    <w:rsid w:val="007577D4"/>
    <w:rsid w:val="0076369B"/>
    <w:rsid w:val="00763ACC"/>
    <w:rsid w:val="00764033"/>
    <w:rsid w:val="00767937"/>
    <w:rsid w:val="00770F83"/>
    <w:rsid w:val="0077119E"/>
    <w:rsid w:val="00771465"/>
    <w:rsid w:val="007714C3"/>
    <w:rsid w:val="00772E09"/>
    <w:rsid w:val="0077320B"/>
    <w:rsid w:val="00780A4D"/>
    <w:rsid w:val="00782CC9"/>
    <w:rsid w:val="00782F4A"/>
    <w:rsid w:val="0078548F"/>
    <w:rsid w:val="00786D15"/>
    <w:rsid w:val="0078742E"/>
    <w:rsid w:val="00787E1F"/>
    <w:rsid w:val="00791326"/>
    <w:rsid w:val="007916D6"/>
    <w:rsid w:val="00792C58"/>
    <w:rsid w:val="007932E2"/>
    <w:rsid w:val="00795A7B"/>
    <w:rsid w:val="007A0B40"/>
    <w:rsid w:val="007A43C8"/>
    <w:rsid w:val="007B002C"/>
    <w:rsid w:val="007B055A"/>
    <w:rsid w:val="007B0DEE"/>
    <w:rsid w:val="007B25E4"/>
    <w:rsid w:val="007B26C8"/>
    <w:rsid w:val="007B2AD6"/>
    <w:rsid w:val="007B3099"/>
    <w:rsid w:val="007B5EDB"/>
    <w:rsid w:val="007C34C3"/>
    <w:rsid w:val="007C3A9F"/>
    <w:rsid w:val="007C4937"/>
    <w:rsid w:val="007D0899"/>
    <w:rsid w:val="007D1D21"/>
    <w:rsid w:val="007D2B12"/>
    <w:rsid w:val="007D3647"/>
    <w:rsid w:val="007D4510"/>
    <w:rsid w:val="007D6062"/>
    <w:rsid w:val="007E0696"/>
    <w:rsid w:val="007E1AF0"/>
    <w:rsid w:val="007E2E22"/>
    <w:rsid w:val="007E3BFA"/>
    <w:rsid w:val="007E6ED3"/>
    <w:rsid w:val="007E73B0"/>
    <w:rsid w:val="007E78C8"/>
    <w:rsid w:val="007F0320"/>
    <w:rsid w:val="007F1261"/>
    <w:rsid w:val="007F26AC"/>
    <w:rsid w:val="007F288C"/>
    <w:rsid w:val="007F3801"/>
    <w:rsid w:val="00801476"/>
    <w:rsid w:val="0080474D"/>
    <w:rsid w:val="00805B69"/>
    <w:rsid w:val="008068E6"/>
    <w:rsid w:val="00810596"/>
    <w:rsid w:val="00813F6E"/>
    <w:rsid w:val="00814E47"/>
    <w:rsid w:val="008163D6"/>
    <w:rsid w:val="0081681D"/>
    <w:rsid w:val="00816AAC"/>
    <w:rsid w:val="00820111"/>
    <w:rsid w:val="00822D23"/>
    <w:rsid w:val="00822EA5"/>
    <w:rsid w:val="0082558D"/>
    <w:rsid w:val="00826ACD"/>
    <w:rsid w:val="00826E03"/>
    <w:rsid w:val="00832ADB"/>
    <w:rsid w:val="00833416"/>
    <w:rsid w:val="00837524"/>
    <w:rsid w:val="00837853"/>
    <w:rsid w:val="0084127A"/>
    <w:rsid w:val="008421AB"/>
    <w:rsid w:val="00843B1A"/>
    <w:rsid w:val="00843D5C"/>
    <w:rsid w:val="00843DB3"/>
    <w:rsid w:val="00844D5B"/>
    <w:rsid w:val="00847AB7"/>
    <w:rsid w:val="0085064A"/>
    <w:rsid w:val="00852021"/>
    <w:rsid w:val="008528E0"/>
    <w:rsid w:val="00853319"/>
    <w:rsid w:val="008538CA"/>
    <w:rsid w:val="00853A42"/>
    <w:rsid w:val="008556F6"/>
    <w:rsid w:val="00857048"/>
    <w:rsid w:val="00857095"/>
    <w:rsid w:val="0085795E"/>
    <w:rsid w:val="00860883"/>
    <w:rsid w:val="00861CA2"/>
    <w:rsid w:val="0086411F"/>
    <w:rsid w:val="00870B7F"/>
    <w:rsid w:val="00872B14"/>
    <w:rsid w:val="008734E1"/>
    <w:rsid w:val="0087440C"/>
    <w:rsid w:val="008749D1"/>
    <w:rsid w:val="0087507A"/>
    <w:rsid w:val="00877048"/>
    <w:rsid w:val="008803B6"/>
    <w:rsid w:val="00881490"/>
    <w:rsid w:val="00881982"/>
    <w:rsid w:val="00885292"/>
    <w:rsid w:val="00886194"/>
    <w:rsid w:val="00886BBB"/>
    <w:rsid w:val="00887F4F"/>
    <w:rsid w:val="00890F0F"/>
    <w:rsid w:val="0089106D"/>
    <w:rsid w:val="00894B4A"/>
    <w:rsid w:val="00895FB2"/>
    <w:rsid w:val="0089686E"/>
    <w:rsid w:val="00896E73"/>
    <w:rsid w:val="008A0B41"/>
    <w:rsid w:val="008A12EB"/>
    <w:rsid w:val="008A479D"/>
    <w:rsid w:val="008A68E5"/>
    <w:rsid w:val="008A7C6B"/>
    <w:rsid w:val="008B19BF"/>
    <w:rsid w:val="008B1F28"/>
    <w:rsid w:val="008B380B"/>
    <w:rsid w:val="008B4FD5"/>
    <w:rsid w:val="008B55A3"/>
    <w:rsid w:val="008B5A07"/>
    <w:rsid w:val="008C245C"/>
    <w:rsid w:val="008C2FAD"/>
    <w:rsid w:val="008C42A5"/>
    <w:rsid w:val="008D0A1E"/>
    <w:rsid w:val="008D1F2D"/>
    <w:rsid w:val="008D39D0"/>
    <w:rsid w:val="008D57C0"/>
    <w:rsid w:val="008D7EC7"/>
    <w:rsid w:val="008E2C68"/>
    <w:rsid w:val="008E7F88"/>
    <w:rsid w:val="008F0428"/>
    <w:rsid w:val="008F1CA0"/>
    <w:rsid w:val="008F224A"/>
    <w:rsid w:val="008F507A"/>
    <w:rsid w:val="008F5588"/>
    <w:rsid w:val="008F57CB"/>
    <w:rsid w:val="008F59AA"/>
    <w:rsid w:val="00901706"/>
    <w:rsid w:val="00901BC6"/>
    <w:rsid w:val="009024BA"/>
    <w:rsid w:val="009039BB"/>
    <w:rsid w:val="00904B69"/>
    <w:rsid w:val="00906742"/>
    <w:rsid w:val="009073CB"/>
    <w:rsid w:val="00913498"/>
    <w:rsid w:val="009145C6"/>
    <w:rsid w:val="00915226"/>
    <w:rsid w:val="00915C94"/>
    <w:rsid w:val="009161BE"/>
    <w:rsid w:val="00917203"/>
    <w:rsid w:val="00920A36"/>
    <w:rsid w:val="009210ED"/>
    <w:rsid w:val="00921E94"/>
    <w:rsid w:val="00923052"/>
    <w:rsid w:val="0092523B"/>
    <w:rsid w:val="00925B20"/>
    <w:rsid w:val="00926723"/>
    <w:rsid w:val="00927557"/>
    <w:rsid w:val="00930716"/>
    <w:rsid w:val="00931568"/>
    <w:rsid w:val="00933349"/>
    <w:rsid w:val="00933FD8"/>
    <w:rsid w:val="0093564D"/>
    <w:rsid w:val="0094223D"/>
    <w:rsid w:val="00943A60"/>
    <w:rsid w:val="00943C03"/>
    <w:rsid w:val="00943F13"/>
    <w:rsid w:val="0094440E"/>
    <w:rsid w:val="00946DA9"/>
    <w:rsid w:val="00950BAD"/>
    <w:rsid w:val="00951BDA"/>
    <w:rsid w:val="009529CA"/>
    <w:rsid w:val="00954D00"/>
    <w:rsid w:val="00955D90"/>
    <w:rsid w:val="00960441"/>
    <w:rsid w:val="0096178B"/>
    <w:rsid w:val="00961850"/>
    <w:rsid w:val="00964341"/>
    <w:rsid w:val="00966D46"/>
    <w:rsid w:val="0097062D"/>
    <w:rsid w:val="0097093C"/>
    <w:rsid w:val="00971CB2"/>
    <w:rsid w:val="00973762"/>
    <w:rsid w:val="00975FC9"/>
    <w:rsid w:val="0097624C"/>
    <w:rsid w:val="0097633F"/>
    <w:rsid w:val="00982D70"/>
    <w:rsid w:val="00991582"/>
    <w:rsid w:val="0099260B"/>
    <w:rsid w:val="0099268E"/>
    <w:rsid w:val="0099501A"/>
    <w:rsid w:val="0099538F"/>
    <w:rsid w:val="0099571B"/>
    <w:rsid w:val="009969BE"/>
    <w:rsid w:val="009A1DCF"/>
    <w:rsid w:val="009A24D8"/>
    <w:rsid w:val="009A2FBA"/>
    <w:rsid w:val="009A5EF6"/>
    <w:rsid w:val="009A6F02"/>
    <w:rsid w:val="009B2F8E"/>
    <w:rsid w:val="009B367D"/>
    <w:rsid w:val="009B6F0F"/>
    <w:rsid w:val="009B7ACD"/>
    <w:rsid w:val="009C0095"/>
    <w:rsid w:val="009C053D"/>
    <w:rsid w:val="009C2113"/>
    <w:rsid w:val="009C3F96"/>
    <w:rsid w:val="009C477F"/>
    <w:rsid w:val="009C648E"/>
    <w:rsid w:val="009D1392"/>
    <w:rsid w:val="009D2554"/>
    <w:rsid w:val="009D4BD0"/>
    <w:rsid w:val="009D7C98"/>
    <w:rsid w:val="009E1EB5"/>
    <w:rsid w:val="009E3E48"/>
    <w:rsid w:val="009E6386"/>
    <w:rsid w:val="009F46D5"/>
    <w:rsid w:val="009F5CDD"/>
    <w:rsid w:val="009F62DE"/>
    <w:rsid w:val="009F7A56"/>
    <w:rsid w:val="00A00270"/>
    <w:rsid w:val="00A00FD8"/>
    <w:rsid w:val="00A044D9"/>
    <w:rsid w:val="00A144F3"/>
    <w:rsid w:val="00A178C4"/>
    <w:rsid w:val="00A205B1"/>
    <w:rsid w:val="00A238A4"/>
    <w:rsid w:val="00A254D0"/>
    <w:rsid w:val="00A26483"/>
    <w:rsid w:val="00A277D8"/>
    <w:rsid w:val="00A31652"/>
    <w:rsid w:val="00A321F8"/>
    <w:rsid w:val="00A33513"/>
    <w:rsid w:val="00A33929"/>
    <w:rsid w:val="00A34A37"/>
    <w:rsid w:val="00A361D1"/>
    <w:rsid w:val="00A36350"/>
    <w:rsid w:val="00A41748"/>
    <w:rsid w:val="00A4569F"/>
    <w:rsid w:val="00A47677"/>
    <w:rsid w:val="00A47EAE"/>
    <w:rsid w:val="00A51BA2"/>
    <w:rsid w:val="00A52436"/>
    <w:rsid w:val="00A529F7"/>
    <w:rsid w:val="00A638C3"/>
    <w:rsid w:val="00A63D8D"/>
    <w:rsid w:val="00A65091"/>
    <w:rsid w:val="00A6570E"/>
    <w:rsid w:val="00A6685F"/>
    <w:rsid w:val="00A67E9D"/>
    <w:rsid w:val="00A721F0"/>
    <w:rsid w:val="00A722D9"/>
    <w:rsid w:val="00A742D2"/>
    <w:rsid w:val="00A772B2"/>
    <w:rsid w:val="00A81682"/>
    <w:rsid w:val="00A81BD3"/>
    <w:rsid w:val="00A82186"/>
    <w:rsid w:val="00A83DF8"/>
    <w:rsid w:val="00A87195"/>
    <w:rsid w:val="00A876D0"/>
    <w:rsid w:val="00A87DB4"/>
    <w:rsid w:val="00A90838"/>
    <w:rsid w:val="00A90E6C"/>
    <w:rsid w:val="00A91D9F"/>
    <w:rsid w:val="00A939C5"/>
    <w:rsid w:val="00A94D9C"/>
    <w:rsid w:val="00AA2FD4"/>
    <w:rsid w:val="00AA448E"/>
    <w:rsid w:val="00AA458E"/>
    <w:rsid w:val="00AA4D0B"/>
    <w:rsid w:val="00AA67D8"/>
    <w:rsid w:val="00AB05BC"/>
    <w:rsid w:val="00AB251C"/>
    <w:rsid w:val="00AB352E"/>
    <w:rsid w:val="00AC0CD2"/>
    <w:rsid w:val="00AC175A"/>
    <w:rsid w:val="00AC1DF9"/>
    <w:rsid w:val="00AC2A40"/>
    <w:rsid w:val="00AC4831"/>
    <w:rsid w:val="00AC49F2"/>
    <w:rsid w:val="00AC685F"/>
    <w:rsid w:val="00AD2625"/>
    <w:rsid w:val="00AD28E1"/>
    <w:rsid w:val="00AD3A27"/>
    <w:rsid w:val="00AD3C03"/>
    <w:rsid w:val="00AE0509"/>
    <w:rsid w:val="00AE0BB7"/>
    <w:rsid w:val="00AE0D42"/>
    <w:rsid w:val="00AE1C99"/>
    <w:rsid w:val="00AE1CFD"/>
    <w:rsid w:val="00AF1E45"/>
    <w:rsid w:val="00AF2ABD"/>
    <w:rsid w:val="00AF459C"/>
    <w:rsid w:val="00AF4D1A"/>
    <w:rsid w:val="00AF5259"/>
    <w:rsid w:val="00AF5957"/>
    <w:rsid w:val="00AF5DB6"/>
    <w:rsid w:val="00B0040B"/>
    <w:rsid w:val="00B00B25"/>
    <w:rsid w:val="00B0152D"/>
    <w:rsid w:val="00B03143"/>
    <w:rsid w:val="00B03AD1"/>
    <w:rsid w:val="00B05BAB"/>
    <w:rsid w:val="00B0636C"/>
    <w:rsid w:val="00B070EF"/>
    <w:rsid w:val="00B07DF9"/>
    <w:rsid w:val="00B15637"/>
    <w:rsid w:val="00B2279B"/>
    <w:rsid w:val="00B230D7"/>
    <w:rsid w:val="00B25BDA"/>
    <w:rsid w:val="00B25FC1"/>
    <w:rsid w:val="00B30A59"/>
    <w:rsid w:val="00B31319"/>
    <w:rsid w:val="00B33493"/>
    <w:rsid w:val="00B3618D"/>
    <w:rsid w:val="00B37BA8"/>
    <w:rsid w:val="00B403C9"/>
    <w:rsid w:val="00B424EB"/>
    <w:rsid w:val="00B42954"/>
    <w:rsid w:val="00B45121"/>
    <w:rsid w:val="00B46D5F"/>
    <w:rsid w:val="00B47CF5"/>
    <w:rsid w:val="00B52842"/>
    <w:rsid w:val="00B531E9"/>
    <w:rsid w:val="00B5461D"/>
    <w:rsid w:val="00B55285"/>
    <w:rsid w:val="00B56106"/>
    <w:rsid w:val="00B57286"/>
    <w:rsid w:val="00B618BB"/>
    <w:rsid w:val="00B6269A"/>
    <w:rsid w:val="00B6330B"/>
    <w:rsid w:val="00B67B51"/>
    <w:rsid w:val="00B67D8D"/>
    <w:rsid w:val="00B70B31"/>
    <w:rsid w:val="00B71669"/>
    <w:rsid w:val="00B74897"/>
    <w:rsid w:val="00B76426"/>
    <w:rsid w:val="00B76C1A"/>
    <w:rsid w:val="00B76CEF"/>
    <w:rsid w:val="00B825E1"/>
    <w:rsid w:val="00B8309F"/>
    <w:rsid w:val="00B83EE2"/>
    <w:rsid w:val="00B851E9"/>
    <w:rsid w:val="00B87F75"/>
    <w:rsid w:val="00B91DD3"/>
    <w:rsid w:val="00BA033F"/>
    <w:rsid w:val="00BA097E"/>
    <w:rsid w:val="00BA1116"/>
    <w:rsid w:val="00BA1AB7"/>
    <w:rsid w:val="00BA24BB"/>
    <w:rsid w:val="00BA3CDC"/>
    <w:rsid w:val="00BA5B61"/>
    <w:rsid w:val="00BA6EED"/>
    <w:rsid w:val="00BB0183"/>
    <w:rsid w:val="00BB04A0"/>
    <w:rsid w:val="00BB07AC"/>
    <w:rsid w:val="00BB2A85"/>
    <w:rsid w:val="00BB517C"/>
    <w:rsid w:val="00BB70F9"/>
    <w:rsid w:val="00BB714C"/>
    <w:rsid w:val="00BC0EF6"/>
    <w:rsid w:val="00BC2A93"/>
    <w:rsid w:val="00BC4B22"/>
    <w:rsid w:val="00BC5D98"/>
    <w:rsid w:val="00BC5E5B"/>
    <w:rsid w:val="00BD09D4"/>
    <w:rsid w:val="00BD16F6"/>
    <w:rsid w:val="00BD2F7D"/>
    <w:rsid w:val="00BD3F38"/>
    <w:rsid w:val="00BD72B5"/>
    <w:rsid w:val="00BE0479"/>
    <w:rsid w:val="00BE2A68"/>
    <w:rsid w:val="00BE2D38"/>
    <w:rsid w:val="00BE4118"/>
    <w:rsid w:val="00BE483B"/>
    <w:rsid w:val="00BE5E77"/>
    <w:rsid w:val="00C02243"/>
    <w:rsid w:val="00C077A8"/>
    <w:rsid w:val="00C07BBA"/>
    <w:rsid w:val="00C10AE5"/>
    <w:rsid w:val="00C11089"/>
    <w:rsid w:val="00C13B93"/>
    <w:rsid w:val="00C1656A"/>
    <w:rsid w:val="00C1686E"/>
    <w:rsid w:val="00C2349F"/>
    <w:rsid w:val="00C234A1"/>
    <w:rsid w:val="00C23770"/>
    <w:rsid w:val="00C2464D"/>
    <w:rsid w:val="00C248BB"/>
    <w:rsid w:val="00C25EEC"/>
    <w:rsid w:val="00C30B91"/>
    <w:rsid w:val="00C30F92"/>
    <w:rsid w:val="00C31CE5"/>
    <w:rsid w:val="00C32030"/>
    <w:rsid w:val="00C33586"/>
    <w:rsid w:val="00C37636"/>
    <w:rsid w:val="00C418A0"/>
    <w:rsid w:val="00C42E26"/>
    <w:rsid w:val="00C4520B"/>
    <w:rsid w:val="00C4596C"/>
    <w:rsid w:val="00C461DB"/>
    <w:rsid w:val="00C464CB"/>
    <w:rsid w:val="00C46F6D"/>
    <w:rsid w:val="00C55422"/>
    <w:rsid w:val="00C604E1"/>
    <w:rsid w:val="00C6052F"/>
    <w:rsid w:val="00C7056D"/>
    <w:rsid w:val="00C7315D"/>
    <w:rsid w:val="00C759B9"/>
    <w:rsid w:val="00C768B7"/>
    <w:rsid w:val="00C77A3C"/>
    <w:rsid w:val="00C805DA"/>
    <w:rsid w:val="00C807A4"/>
    <w:rsid w:val="00C8142D"/>
    <w:rsid w:val="00C81D97"/>
    <w:rsid w:val="00C848D8"/>
    <w:rsid w:val="00C862F8"/>
    <w:rsid w:val="00C91C17"/>
    <w:rsid w:val="00C9410E"/>
    <w:rsid w:val="00C949A7"/>
    <w:rsid w:val="00C95268"/>
    <w:rsid w:val="00C96E5F"/>
    <w:rsid w:val="00CA27F4"/>
    <w:rsid w:val="00CA2D0B"/>
    <w:rsid w:val="00CA4A0C"/>
    <w:rsid w:val="00CA4B3C"/>
    <w:rsid w:val="00CA4D8C"/>
    <w:rsid w:val="00CA5133"/>
    <w:rsid w:val="00CB0832"/>
    <w:rsid w:val="00CB74D5"/>
    <w:rsid w:val="00CB7897"/>
    <w:rsid w:val="00CC2625"/>
    <w:rsid w:val="00CC58EF"/>
    <w:rsid w:val="00CC71CC"/>
    <w:rsid w:val="00CD2559"/>
    <w:rsid w:val="00CD2E91"/>
    <w:rsid w:val="00CD3615"/>
    <w:rsid w:val="00CD3F5C"/>
    <w:rsid w:val="00CD5134"/>
    <w:rsid w:val="00CE1AF7"/>
    <w:rsid w:val="00CE3FC3"/>
    <w:rsid w:val="00CE796C"/>
    <w:rsid w:val="00CF105D"/>
    <w:rsid w:val="00CF1086"/>
    <w:rsid w:val="00CF109D"/>
    <w:rsid w:val="00CF3A1E"/>
    <w:rsid w:val="00CF48FB"/>
    <w:rsid w:val="00CF4AD7"/>
    <w:rsid w:val="00CF5A56"/>
    <w:rsid w:val="00CF5B31"/>
    <w:rsid w:val="00CF5D44"/>
    <w:rsid w:val="00CF739F"/>
    <w:rsid w:val="00CF7A39"/>
    <w:rsid w:val="00D00C31"/>
    <w:rsid w:val="00D00F01"/>
    <w:rsid w:val="00D0199D"/>
    <w:rsid w:val="00D106D0"/>
    <w:rsid w:val="00D14EAB"/>
    <w:rsid w:val="00D14F95"/>
    <w:rsid w:val="00D15055"/>
    <w:rsid w:val="00D157C2"/>
    <w:rsid w:val="00D17832"/>
    <w:rsid w:val="00D17E1B"/>
    <w:rsid w:val="00D2193B"/>
    <w:rsid w:val="00D22E74"/>
    <w:rsid w:val="00D23B85"/>
    <w:rsid w:val="00D252FB"/>
    <w:rsid w:val="00D26EC6"/>
    <w:rsid w:val="00D30ABF"/>
    <w:rsid w:val="00D31C16"/>
    <w:rsid w:val="00D3335F"/>
    <w:rsid w:val="00D33E79"/>
    <w:rsid w:val="00D34488"/>
    <w:rsid w:val="00D34526"/>
    <w:rsid w:val="00D34F0C"/>
    <w:rsid w:val="00D3579A"/>
    <w:rsid w:val="00D36EBF"/>
    <w:rsid w:val="00D379B8"/>
    <w:rsid w:val="00D40BF8"/>
    <w:rsid w:val="00D47A14"/>
    <w:rsid w:val="00D50E20"/>
    <w:rsid w:val="00D521EC"/>
    <w:rsid w:val="00D53314"/>
    <w:rsid w:val="00D53CA1"/>
    <w:rsid w:val="00D544CB"/>
    <w:rsid w:val="00D56A8F"/>
    <w:rsid w:val="00D6270C"/>
    <w:rsid w:val="00D63017"/>
    <w:rsid w:val="00D66789"/>
    <w:rsid w:val="00D669DA"/>
    <w:rsid w:val="00D725B8"/>
    <w:rsid w:val="00D727D6"/>
    <w:rsid w:val="00D749F0"/>
    <w:rsid w:val="00D74E9E"/>
    <w:rsid w:val="00D76245"/>
    <w:rsid w:val="00D801D5"/>
    <w:rsid w:val="00D85585"/>
    <w:rsid w:val="00D85896"/>
    <w:rsid w:val="00D863BF"/>
    <w:rsid w:val="00D86963"/>
    <w:rsid w:val="00D86B71"/>
    <w:rsid w:val="00D87D37"/>
    <w:rsid w:val="00D9412F"/>
    <w:rsid w:val="00D94696"/>
    <w:rsid w:val="00D9587D"/>
    <w:rsid w:val="00D961A2"/>
    <w:rsid w:val="00D965E5"/>
    <w:rsid w:val="00DA25D8"/>
    <w:rsid w:val="00DA5636"/>
    <w:rsid w:val="00DB2D05"/>
    <w:rsid w:val="00DB7C46"/>
    <w:rsid w:val="00DC0C61"/>
    <w:rsid w:val="00DC1421"/>
    <w:rsid w:val="00DC1A0D"/>
    <w:rsid w:val="00DC2323"/>
    <w:rsid w:val="00DC6E92"/>
    <w:rsid w:val="00DD0DBD"/>
    <w:rsid w:val="00DD1CAC"/>
    <w:rsid w:val="00DD3769"/>
    <w:rsid w:val="00DD63D5"/>
    <w:rsid w:val="00DD685F"/>
    <w:rsid w:val="00DD745D"/>
    <w:rsid w:val="00DE1808"/>
    <w:rsid w:val="00DE3735"/>
    <w:rsid w:val="00DE37C7"/>
    <w:rsid w:val="00DE3ED7"/>
    <w:rsid w:val="00DE4DDD"/>
    <w:rsid w:val="00DE7279"/>
    <w:rsid w:val="00DF0683"/>
    <w:rsid w:val="00DF1EEC"/>
    <w:rsid w:val="00DF4FBA"/>
    <w:rsid w:val="00DF5D44"/>
    <w:rsid w:val="00DF7EB9"/>
    <w:rsid w:val="00E03920"/>
    <w:rsid w:val="00E041EF"/>
    <w:rsid w:val="00E05F40"/>
    <w:rsid w:val="00E0727D"/>
    <w:rsid w:val="00E10B93"/>
    <w:rsid w:val="00E119E2"/>
    <w:rsid w:val="00E13523"/>
    <w:rsid w:val="00E16874"/>
    <w:rsid w:val="00E26E8D"/>
    <w:rsid w:val="00E2735A"/>
    <w:rsid w:val="00E33C43"/>
    <w:rsid w:val="00E34598"/>
    <w:rsid w:val="00E3749F"/>
    <w:rsid w:val="00E42336"/>
    <w:rsid w:val="00E4462A"/>
    <w:rsid w:val="00E4462D"/>
    <w:rsid w:val="00E45398"/>
    <w:rsid w:val="00E461D8"/>
    <w:rsid w:val="00E47164"/>
    <w:rsid w:val="00E50437"/>
    <w:rsid w:val="00E509D0"/>
    <w:rsid w:val="00E52BFD"/>
    <w:rsid w:val="00E534E7"/>
    <w:rsid w:val="00E55FCD"/>
    <w:rsid w:val="00E56305"/>
    <w:rsid w:val="00E5721B"/>
    <w:rsid w:val="00E64300"/>
    <w:rsid w:val="00E72856"/>
    <w:rsid w:val="00E72FF4"/>
    <w:rsid w:val="00E74A62"/>
    <w:rsid w:val="00E74BBF"/>
    <w:rsid w:val="00E811F6"/>
    <w:rsid w:val="00E826F3"/>
    <w:rsid w:val="00E8327E"/>
    <w:rsid w:val="00E9208A"/>
    <w:rsid w:val="00E92CA4"/>
    <w:rsid w:val="00E92CF0"/>
    <w:rsid w:val="00E969FC"/>
    <w:rsid w:val="00E97BCC"/>
    <w:rsid w:val="00EA2EB5"/>
    <w:rsid w:val="00EA335F"/>
    <w:rsid w:val="00EA366F"/>
    <w:rsid w:val="00EA591A"/>
    <w:rsid w:val="00EB1B22"/>
    <w:rsid w:val="00EB2C36"/>
    <w:rsid w:val="00EB3523"/>
    <w:rsid w:val="00EB6CF5"/>
    <w:rsid w:val="00EB76CF"/>
    <w:rsid w:val="00EC1306"/>
    <w:rsid w:val="00EC1449"/>
    <w:rsid w:val="00EC357F"/>
    <w:rsid w:val="00EC40C0"/>
    <w:rsid w:val="00EC444F"/>
    <w:rsid w:val="00ED0B37"/>
    <w:rsid w:val="00ED0E49"/>
    <w:rsid w:val="00ED3E35"/>
    <w:rsid w:val="00ED4A0C"/>
    <w:rsid w:val="00ED5C87"/>
    <w:rsid w:val="00ED5D09"/>
    <w:rsid w:val="00ED7182"/>
    <w:rsid w:val="00EE0291"/>
    <w:rsid w:val="00EE0BBA"/>
    <w:rsid w:val="00EE166B"/>
    <w:rsid w:val="00EE3F99"/>
    <w:rsid w:val="00EE4E37"/>
    <w:rsid w:val="00EE6733"/>
    <w:rsid w:val="00EF21AE"/>
    <w:rsid w:val="00EF4C35"/>
    <w:rsid w:val="00EF6233"/>
    <w:rsid w:val="00F00D4D"/>
    <w:rsid w:val="00F00DDF"/>
    <w:rsid w:val="00F0377A"/>
    <w:rsid w:val="00F051CA"/>
    <w:rsid w:val="00F0529F"/>
    <w:rsid w:val="00F05F29"/>
    <w:rsid w:val="00F147C9"/>
    <w:rsid w:val="00F14ADD"/>
    <w:rsid w:val="00F16AA4"/>
    <w:rsid w:val="00F16BF4"/>
    <w:rsid w:val="00F17849"/>
    <w:rsid w:val="00F33384"/>
    <w:rsid w:val="00F341C9"/>
    <w:rsid w:val="00F35734"/>
    <w:rsid w:val="00F36BE4"/>
    <w:rsid w:val="00F4739E"/>
    <w:rsid w:val="00F47760"/>
    <w:rsid w:val="00F478C7"/>
    <w:rsid w:val="00F50D8F"/>
    <w:rsid w:val="00F55D39"/>
    <w:rsid w:val="00F577D9"/>
    <w:rsid w:val="00F57B01"/>
    <w:rsid w:val="00F6214B"/>
    <w:rsid w:val="00F64DB5"/>
    <w:rsid w:val="00F65093"/>
    <w:rsid w:val="00F65576"/>
    <w:rsid w:val="00F6645B"/>
    <w:rsid w:val="00F67992"/>
    <w:rsid w:val="00F736FC"/>
    <w:rsid w:val="00F77BC2"/>
    <w:rsid w:val="00F80F58"/>
    <w:rsid w:val="00F81D17"/>
    <w:rsid w:val="00F83883"/>
    <w:rsid w:val="00F8670E"/>
    <w:rsid w:val="00F9006D"/>
    <w:rsid w:val="00F911FA"/>
    <w:rsid w:val="00F9735F"/>
    <w:rsid w:val="00FA0821"/>
    <w:rsid w:val="00FA4332"/>
    <w:rsid w:val="00FA5133"/>
    <w:rsid w:val="00FB22DA"/>
    <w:rsid w:val="00FB582B"/>
    <w:rsid w:val="00FB744E"/>
    <w:rsid w:val="00FC03EA"/>
    <w:rsid w:val="00FC3CE5"/>
    <w:rsid w:val="00FC3E32"/>
    <w:rsid w:val="00FC4975"/>
    <w:rsid w:val="00FC6144"/>
    <w:rsid w:val="00FC7ADE"/>
    <w:rsid w:val="00FC7FE6"/>
    <w:rsid w:val="00FD1F14"/>
    <w:rsid w:val="00FD2498"/>
    <w:rsid w:val="00FD284A"/>
    <w:rsid w:val="00FD2A6A"/>
    <w:rsid w:val="00FD3B1E"/>
    <w:rsid w:val="00FE04E8"/>
    <w:rsid w:val="00FE3639"/>
    <w:rsid w:val="00FE5E8F"/>
    <w:rsid w:val="00FE64DD"/>
    <w:rsid w:val="00FF226B"/>
    <w:rsid w:val="00FF2872"/>
    <w:rsid w:val="00FF6930"/>
    <w:rsid w:val="01C227AC"/>
    <w:rsid w:val="02616F8E"/>
    <w:rsid w:val="030D6A5E"/>
    <w:rsid w:val="036168AB"/>
    <w:rsid w:val="03E122CD"/>
    <w:rsid w:val="05834722"/>
    <w:rsid w:val="060C52F9"/>
    <w:rsid w:val="06370F9F"/>
    <w:rsid w:val="06EC195E"/>
    <w:rsid w:val="07444F1F"/>
    <w:rsid w:val="09706104"/>
    <w:rsid w:val="09E4063E"/>
    <w:rsid w:val="0AE1234F"/>
    <w:rsid w:val="0B261CA5"/>
    <w:rsid w:val="0B294768"/>
    <w:rsid w:val="0B4E14E3"/>
    <w:rsid w:val="0C2A7195"/>
    <w:rsid w:val="0C5B0590"/>
    <w:rsid w:val="0DD80C5A"/>
    <w:rsid w:val="0DE10DA3"/>
    <w:rsid w:val="0E685093"/>
    <w:rsid w:val="0FD20B69"/>
    <w:rsid w:val="1105571D"/>
    <w:rsid w:val="125820BE"/>
    <w:rsid w:val="128606B9"/>
    <w:rsid w:val="147B4DEA"/>
    <w:rsid w:val="14E26366"/>
    <w:rsid w:val="160D6DC3"/>
    <w:rsid w:val="16B77341"/>
    <w:rsid w:val="18ED4850"/>
    <w:rsid w:val="190A424F"/>
    <w:rsid w:val="192239CD"/>
    <w:rsid w:val="1AEC17C4"/>
    <w:rsid w:val="1B3339E7"/>
    <w:rsid w:val="1BF74A8E"/>
    <w:rsid w:val="1C2D0EC0"/>
    <w:rsid w:val="1D1F167B"/>
    <w:rsid w:val="1E9B07F5"/>
    <w:rsid w:val="1F3E24C7"/>
    <w:rsid w:val="1F792F64"/>
    <w:rsid w:val="22442D64"/>
    <w:rsid w:val="233114AC"/>
    <w:rsid w:val="24D851EF"/>
    <w:rsid w:val="26C1058A"/>
    <w:rsid w:val="27327CBF"/>
    <w:rsid w:val="294357E6"/>
    <w:rsid w:val="2A700910"/>
    <w:rsid w:val="2D0B4D17"/>
    <w:rsid w:val="2D127D45"/>
    <w:rsid w:val="2E352D35"/>
    <w:rsid w:val="2EBA2BCA"/>
    <w:rsid w:val="30B01360"/>
    <w:rsid w:val="32E5746B"/>
    <w:rsid w:val="33CF366E"/>
    <w:rsid w:val="34022F61"/>
    <w:rsid w:val="35245113"/>
    <w:rsid w:val="39E67C67"/>
    <w:rsid w:val="3A495785"/>
    <w:rsid w:val="3ADA737C"/>
    <w:rsid w:val="3B5D4EDB"/>
    <w:rsid w:val="3BEB6BFB"/>
    <w:rsid w:val="3CDB4AC2"/>
    <w:rsid w:val="3D553C01"/>
    <w:rsid w:val="3E172D63"/>
    <w:rsid w:val="3E203BE4"/>
    <w:rsid w:val="3F013719"/>
    <w:rsid w:val="3F2371AD"/>
    <w:rsid w:val="427579A1"/>
    <w:rsid w:val="42852237"/>
    <w:rsid w:val="431C3464"/>
    <w:rsid w:val="44C84166"/>
    <w:rsid w:val="450F6983"/>
    <w:rsid w:val="456F5F37"/>
    <w:rsid w:val="460B0776"/>
    <w:rsid w:val="4668624C"/>
    <w:rsid w:val="472E0531"/>
    <w:rsid w:val="48F67FE4"/>
    <w:rsid w:val="49810CF4"/>
    <w:rsid w:val="4B3C6BEE"/>
    <w:rsid w:val="4BAB1C93"/>
    <w:rsid w:val="4C3B4A2D"/>
    <w:rsid w:val="4C976A91"/>
    <w:rsid w:val="4D404ADA"/>
    <w:rsid w:val="4E2B5FE2"/>
    <w:rsid w:val="4E487663"/>
    <w:rsid w:val="503E6C32"/>
    <w:rsid w:val="514F7DF4"/>
    <w:rsid w:val="52B256B5"/>
    <w:rsid w:val="57A870AC"/>
    <w:rsid w:val="58D91C76"/>
    <w:rsid w:val="5B1E2FC3"/>
    <w:rsid w:val="5C337973"/>
    <w:rsid w:val="5C67C9EB"/>
    <w:rsid w:val="5CB25394"/>
    <w:rsid w:val="5CC71F9C"/>
    <w:rsid w:val="5E9545F9"/>
    <w:rsid w:val="5EEA6C88"/>
    <w:rsid w:val="5F230ED1"/>
    <w:rsid w:val="620914C7"/>
    <w:rsid w:val="62D4077D"/>
    <w:rsid w:val="63261391"/>
    <w:rsid w:val="63A772F7"/>
    <w:rsid w:val="66A205F3"/>
    <w:rsid w:val="66B15189"/>
    <w:rsid w:val="678F738A"/>
    <w:rsid w:val="681829BD"/>
    <w:rsid w:val="684904AD"/>
    <w:rsid w:val="688C5730"/>
    <w:rsid w:val="68932BA3"/>
    <w:rsid w:val="69A352DC"/>
    <w:rsid w:val="69AD39A4"/>
    <w:rsid w:val="6A221D23"/>
    <w:rsid w:val="6BDA2104"/>
    <w:rsid w:val="6DFA7755"/>
    <w:rsid w:val="6FFFD684"/>
    <w:rsid w:val="70680135"/>
    <w:rsid w:val="70691BE2"/>
    <w:rsid w:val="70CC1F3D"/>
    <w:rsid w:val="70D40F0E"/>
    <w:rsid w:val="70F103D8"/>
    <w:rsid w:val="711A1F05"/>
    <w:rsid w:val="7141411E"/>
    <w:rsid w:val="73E22C9A"/>
    <w:rsid w:val="742F3E0E"/>
    <w:rsid w:val="74966CC4"/>
    <w:rsid w:val="7A1E50DA"/>
    <w:rsid w:val="7AD35677"/>
    <w:rsid w:val="7D555BA9"/>
    <w:rsid w:val="7DFE46AE"/>
    <w:rsid w:val="7E600D06"/>
    <w:rsid w:val="7F3D5096"/>
    <w:rsid w:val="7FD75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7"/>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1"/>
    <w:qFormat/>
    <w:uiPriority w:val="1"/>
    <w:pPr>
      <w:autoSpaceDE w:val="0"/>
      <w:autoSpaceDN w:val="0"/>
      <w:spacing w:before="190"/>
      <w:ind w:left="1399"/>
      <w:jc w:val="left"/>
    </w:pPr>
    <w:rPr>
      <w:rFonts w:ascii="仿宋" w:hAnsi="仿宋" w:eastAsia="仿宋" w:cs="仿宋"/>
      <w:kern w:val="0"/>
      <w:sz w:val="32"/>
      <w:szCs w:val="32"/>
      <w:lang w:val="zh-CN" w:bidi="zh-CN"/>
    </w:rPr>
  </w:style>
  <w:style w:type="paragraph" w:styleId="4">
    <w:name w:val="Date"/>
    <w:basedOn w:val="1"/>
    <w:next w:val="1"/>
    <w:link w:val="18"/>
    <w:unhideWhenUsed/>
    <w:qFormat/>
    <w:uiPriority w:val="99"/>
    <w:pPr>
      <w:ind w:left="100" w:leftChars="2500"/>
    </w:pPr>
  </w:style>
  <w:style w:type="paragraph" w:styleId="5">
    <w:name w:val="Balloon Text"/>
    <w:basedOn w:val="1"/>
    <w:link w:val="20"/>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75" w:after="75"/>
      <w:ind w:left="75" w:right="75"/>
      <w:jc w:val="left"/>
    </w:pPr>
    <w:rPr>
      <w:rFonts w:ascii="宋体" w:hAnsi="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b/>
      <w:bCs/>
    </w:rPr>
  </w:style>
  <w:style w:type="character" w:styleId="13">
    <w:name w:val="Hyperlink"/>
    <w:qFormat/>
    <w:uiPriority w:val="0"/>
    <w:rPr>
      <w:color w:val="996600"/>
      <w:sz w:val="18"/>
      <w:szCs w:val="18"/>
      <w:u w:val="none"/>
    </w:rPr>
  </w:style>
  <w:style w:type="character" w:customStyle="1" w:styleId="14">
    <w:name w:val="页眉 Char"/>
    <w:link w:val="7"/>
    <w:semiHidden/>
    <w:qFormat/>
    <w:uiPriority w:val="99"/>
    <w:rPr>
      <w:sz w:val="18"/>
      <w:szCs w:val="18"/>
    </w:rPr>
  </w:style>
  <w:style w:type="character" w:customStyle="1" w:styleId="15">
    <w:name w:val="页脚 Char"/>
    <w:link w:val="6"/>
    <w:qFormat/>
    <w:uiPriority w:val="99"/>
    <w:rPr>
      <w:sz w:val="18"/>
      <w:szCs w:val="18"/>
    </w:rPr>
  </w:style>
  <w:style w:type="character" w:customStyle="1" w:styleId="16">
    <w:name w:val="f121"/>
    <w:qFormat/>
    <w:uiPriority w:val="0"/>
    <w:rPr>
      <w:rFonts w:hint="default" w:ascii="Arial" w:hAnsi="Arial" w:cs="Arial"/>
      <w:sz w:val="18"/>
      <w:szCs w:val="18"/>
      <w:u w:val="none"/>
    </w:rPr>
  </w:style>
  <w:style w:type="character" w:customStyle="1" w:styleId="17">
    <w:name w:val="Subtle Reference"/>
    <w:qFormat/>
    <w:uiPriority w:val="31"/>
    <w:rPr>
      <w:smallCaps/>
      <w:color w:val="C0504D"/>
      <w:u w:val="single"/>
    </w:rPr>
  </w:style>
  <w:style w:type="character" w:customStyle="1" w:styleId="18">
    <w:name w:val="日期 Char"/>
    <w:link w:val="4"/>
    <w:semiHidden/>
    <w:qFormat/>
    <w:uiPriority w:val="99"/>
  </w:style>
  <w:style w:type="character" w:customStyle="1" w:styleId="19">
    <w:name w:val="页脚 字符"/>
    <w:qFormat/>
    <w:uiPriority w:val="99"/>
  </w:style>
  <w:style w:type="character" w:customStyle="1" w:styleId="20">
    <w:name w:val="批注框文本 Char"/>
    <w:link w:val="5"/>
    <w:semiHidden/>
    <w:qFormat/>
    <w:uiPriority w:val="99"/>
    <w:rPr>
      <w:kern w:val="2"/>
      <w:sz w:val="18"/>
      <w:szCs w:val="18"/>
    </w:rPr>
  </w:style>
  <w:style w:type="character" w:customStyle="1" w:styleId="21">
    <w:name w:val="正文文本 Char"/>
    <w:link w:val="3"/>
    <w:qFormat/>
    <w:uiPriority w:val="1"/>
    <w:rPr>
      <w:rFonts w:ascii="仿宋" w:hAnsi="仿宋" w:eastAsia="仿宋" w:cs="仿宋"/>
      <w:sz w:val="32"/>
      <w:szCs w:val="32"/>
      <w:lang w:val="zh-CN" w:bidi="zh-CN"/>
    </w:rPr>
  </w:style>
  <w:style w:type="paragraph" w:customStyle="1" w:styleId="22">
    <w:name w:val="Body text|1"/>
    <w:basedOn w:val="1"/>
    <w:qFormat/>
    <w:uiPriority w:val="0"/>
    <w:pPr>
      <w:spacing w:line="396" w:lineRule="auto"/>
      <w:ind w:firstLine="400"/>
      <w:jc w:val="left"/>
    </w:pPr>
    <w:rPr>
      <w:rFonts w:ascii="宋体" w:hAnsi="宋体" w:cs="宋体"/>
      <w:color w:val="000000"/>
      <w:kern w:val="0"/>
      <w:sz w:val="30"/>
      <w:szCs w:val="30"/>
      <w:lang w:val="zh-TW" w:eastAsia="zh-TW" w:bidi="zh-TW"/>
    </w:rPr>
  </w:style>
  <w:style w:type="paragraph" w:styleId="23">
    <w:name w:val="List Paragraph"/>
    <w:basedOn w:val="1"/>
    <w:qFormat/>
    <w:uiPriority w:val="99"/>
    <w:pPr>
      <w:spacing w:line="480" w:lineRule="exact"/>
      <w:ind w:firstLine="420" w:firstLineChars="200"/>
    </w:pPr>
  </w:style>
  <w:style w:type="paragraph" w:customStyle="1" w:styleId="24">
    <w:name w:val="p0"/>
    <w:basedOn w:val="1"/>
    <w:qFormat/>
    <w:uiPriority w:val="99"/>
    <w:pPr>
      <w:widowControl/>
    </w:pPr>
    <w:rPr>
      <w:rFonts w:ascii="Times New Roman" w:hAnsi="Times New Roman"/>
      <w:kern w:val="0"/>
      <w:szCs w:val="21"/>
    </w:rPr>
  </w:style>
  <w:style w:type="paragraph" w:customStyle="1" w:styleId="25">
    <w:name w:val="列出段落1"/>
    <w:basedOn w:val="1"/>
    <w:qFormat/>
    <w:uiPriority w:val="34"/>
    <w:pPr>
      <w:ind w:firstLine="420" w:firstLineChars="200"/>
    </w:pPr>
  </w:style>
  <w:style w:type="paragraph" w:styleId="26">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27">
    <w:name w:val="标题 1 Char"/>
    <w:link w:val="2"/>
    <w:qFormat/>
    <w:uiPriority w:val="9"/>
    <w:rPr>
      <w:rFonts w:ascii="宋体" w:hAnsi="宋体" w:cs="宋体"/>
      <w:b/>
      <w:bCs/>
      <w:kern w:val="36"/>
      <w:sz w:val="48"/>
      <w:szCs w:val="48"/>
    </w:rPr>
  </w:style>
  <w:style w:type="paragraph" w:customStyle="1" w:styleId="28">
    <w:name w:val="正文 A"/>
    <w:qFormat/>
    <w:uiPriority w:val="0"/>
    <w:pPr>
      <w:widowControl w:val="0"/>
      <w:jc w:val="both"/>
    </w:pPr>
    <w:rPr>
      <w:rFonts w:ascii="Calibri" w:hAnsi="Calibri" w:eastAsia="Calibri" w:cs="Calibri"/>
      <w:color w:val="000000"/>
      <w:kern w:val="2"/>
      <w:sz w:val="21"/>
      <w:szCs w:val="21"/>
      <w:lang w:val="en-US" w:eastAsia="zh-CN" w:bidi="ar-SA"/>
    </w:rPr>
  </w:style>
  <w:style w:type="character" w:customStyle="1" w:styleId="29">
    <w:name w:val="font31"/>
    <w:basedOn w:val="11"/>
    <w:qFormat/>
    <w:uiPriority w:val="0"/>
    <w:rPr>
      <w:rFonts w:hint="eastAsia" w:ascii="宋体" w:hAnsi="宋体" w:eastAsia="宋体" w:cs="宋体"/>
      <w:color w:val="000000"/>
      <w:sz w:val="24"/>
      <w:szCs w:val="24"/>
      <w:u w:val="none"/>
    </w:rPr>
  </w:style>
  <w:style w:type="character" w:customStyle="1" w:styleId="30">
    <w:name w:val="font161"/>
    <w:basedOn w:val="11"/>
    <w:qFormat/>
    <w:uiPriority w:val="0"/>
    <w:rPr>
      <w:rFonts w:ascii="Arial" w:hAnsi="Arial" w:cs="Arial"/>
      <w:color w:val="000000"/>
      <w:sz w:val="24"/>
      <w:szCs w:val="24"/>
      <w:u w:val="none"/>
    </w:rPr>
  </w:style>
  <w:style w:type="character" w:customStyle="1" w:styleId="31">
    <w:name w:val="font171"/>
    <w:basedOn w:val="11"/>
    <w:qFormat/>
    <w:uiPriority w:val="0"/>
    <w:rPr>
      <w:rFonts w:hint="default" w:ascii="Arial" w:hAnsi="Arial" w:cs="Arial"/>
      <w:color w:val="000000"/>
      <w:sz w:val="22"/>
      <w:szCs w:val="22"/>
      <w:u w:val="none"/>
    </w:rPr>
  </w:style>
  <w:style w:type="character" w:customStyle="1" w:styleId="32">
    <w:name w:val="font41"/>
    <w:basedOn w:val="11"/>
    <w:qFormat/>
    <w:uiPriority w:val="0"/>
    <w:rPr>
      <w:rFonts w:hint="eastAsia" w:ascii="宋体" w:hAnsi="宋体" w:eastAsia="宋体" w:cs="宋体"/>
      <w:color w:val="000000"/>
      <w:sz w:val="22"/>
      <w:szCs w:val="22"/>
      <w:u w:val="none"/>
    </w:rPr>
  </w:style>
  <w:style w:type="character" w:customStyle="1" w:styleId="33">
    <w:name w:val="font61"/>
    <w:basedOn w:val="1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1646</Words>
  <Characters>1733</Characters>
  <Lines>2</Lines>
  <Paragraphs>1</Paragraphs>
  <TotalTime>124</TotalTime>
  <ScaleCrop>false</ScaleCrop>
  <LinksUpToDate>false</LinksUpToDate>
  <CharactersWithSpaces>1733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2024-09-12T08:32:00Z</dcterms:created>
  <dc:creator>lenovo</dc:creator>
  <cp:lastModifiedBy>杨杨</cp:lastModifiedBy>
  <cp:lastPrinted>2025-07-11T00:42:00Z</cp:lastPrinted>
  <dcterms:modified xsi:type="dcterms:W3CDTF">2025-07-11T00:50:56Z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8D8621A256E14D1A8B4B692684A7C5B4</vt:lpwstr>
  </property>
  <property fmtid="{D5CDD505-2E9C-101B-9397-08002B2CF9AE}" pid="4" name="KSOTemplateDocerSaveRecord">
    <vt:lpwstr>eyJoZGlkIjoiMThjZGU0NjdlMWJmN2I1NmJhYjhhZTJkMDZkYjE0ODUiLCJ1c2VySWQiOiIxNjMxMzI1NDg2In0=</vt:lpwstr>
  </property>
</Properties>
</file>